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7C7F" w14:textId="77777777" w:rsidR="009B2DE3" w:rsidRPr="009B2DE3" w:rsidRDefault="009B2DE3" w:rsidP="00B6445F">
      <w:pPr>
        <w:jc w:val="both"/>
        <w:rPr>
          <w:vanish/>
        </w:rPr>
      </w:pPr>
      <w:r w:rsidRPr="009B2DE3">
        <w:rPr>
          <w:vanish/>
        </w:rPr>
        <w:t>Principio del formulario</w:t>
      </w:r>
    </w:p>
    <w:p w14:paraId="1C044F70" w14:textId="77777777" w:rsidR="009B2DE3" w:rsidRPr="009B2DE3" w:rsidRDefault="009B2DE3" w:rsidP="00B6445F">
      <w:pPr>
        <w:jc w:val="both"/>
        <w:rPr>
          <w:b/>
          <w:bCs/>
        </w:rPr>
      </w:pPr>
      <w:r w:rsidRPr="009B2DE3">
        <w:rPr>
          <w:b/>
          <w:bCs/>
        </w:rPr>
        <w:t>Declaración de Bienes y Derechos Patrimoniales para su publicación en el Boletín Oficial de Canarias</w:t>
      </w:r>
    </w:p>
    <w:p w14:paraId="6C684DF5" w14:textId="77777777" w:rsidR="009B2DE3" w:rsidRPr="009B2DE3" w:rsidRDefault="009B2DE3" w:rsidP="00B6445F">
      <w:pPr>
        <w:jc w:val="both"/>
      </w:pPr>
      <w:r w:rsidRPr="009B2DE3">
        <w:t>Artículo 9.5 Ley 3/1997, de 8 de mayo, de Incompatibilidades de los miembros del Gobierno y altos cargos de la Administración Pública de la Comunidad Autónoma de Canarias, añadido por la Disposición Final Primera de la Ley 12/2014, de 26 de diciembre, de transparencia y de acceso a la información pública: “El contenido de las declaraciones de bienes y derechos patrimoniales de los miembros del Gobierno y de los altos cargos previstos en el artículo 2 de esta ley se publicarán en el Boletín Oficial de Canarias, en los términos previstos reglamentariamente. En relación con los bienes patrimoniales, se publicará una declaración comprensiva de la situación patrimonial de estos altos cargos, omitiéndose aquellos datos referentes a su localización y salvaguardando la privacidad y seguridad de sus titulares”.</w:t>
      </w:r>
    </w:p>
    <w:p w14:paraId="78839AC6" w14:textId="77777777" w:rsidR="009B2DE3" w:rsidRPr="009B2DE3" w:rsidRDefault="009B2DE3" w:rsidP="009B2DE3">
      <w:r w:rsidRPr="009B2DE3">
        <w:rPr>
          <w:b/>
          <w:bCs/>
        </w:rPr>
        <w:t>Motivo de la declaración (*)</w:t>
      </w:r>
    </w:p>
    <w:p w14:paraId="6BD597FC" w14:textId="77777777" w:rsidR="009B2DE3" w:rsidRPr="009B2DE3" w:rsidRDefault="009B2DE3" w:rsidP="009B2DE3">
      <w:pPr>
        <w:rPr>
          <w:vanish/>
        </w:rPr>
      </w:pPr>
      <w:r w:rsidRPr="009B2DE3">
        <w:rPr>
          <w:vanish/>
        </w:rPr>
        <w:t>Principio del formulario</w:t>
      </w:r>
    </w:p>
    <w:p w14:paraId="7C349AB3" w14:textId="78AD7321" w:rsidR="009B2DE3" w:rsidRPr="009B2DE3" w:rsidRDefault="009B2DE3" w:rsidP="009B2DE3">
      <w:r w:rsidRPr="009B2DE3">
        <w:object w:dxaOrig="225" w:dyaOrig="225" w14:anchorId="2463B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20.25pt;height:18pt" o:ole="">
            <v:imagedata r:id="rId4" o:title=""/>
          </v:shape>
          <w:control r:id="rId5" w:name="DefaultOcxName" w:shapeid="_x0000_i1094"/>
        </w:object>
      </w:r>
      <w:r w:rsidRPr="009B2DE3">
        <w:t>toma de posesión</w:t>
      </w:r>
      <w:r w:rsidRPr="009B2DE3">
        <w:object w:dxaOrig="225" w:dyaOrig="225" w14:anchorId="1FD15A7F">
          <v:shape id="_x0000_i1097" type="#_x0000_t75" style="width:20.25pt;height:18pt" o:ole="">
            <v:imagedata r:id="rId6" o:title=""/>
          </v:shape>
          <w:control r:id="rId7" w:name="DefaultOcxName1" w:shapeid="_x0000_i1097"/>
        </w:object>
      </w:r>
      <w:r w:rsidRPr="009B2DE3">
        <w:t>cese</w:t>
      </w:r>
      <w:r w:rsidRPr="009B2DE3">
        <w:object w:dxaOrig="225" w:dyaOrig="225" w14:anchorId="3D8972EF">
          <v:shape id="_x0000_i1100" type="#_x0000_t75" style="width:20.25pt;height:18pt" o:ole="">
            <v:imagedata r:id="rId6" o:title=""/>
          </v:shape>
          <w:control r:id="rId8" w:name="DefaultOcxName2" w:shapeid="_x0000_i1100"/>
        </w:object>
      </w:r>
      <w:r w:rsidRPr="009B2DE3">
        <w:t>modificación</w:t>
      </w:r>
    </w:p>
    <w:p w14:paraId="091FC47C" w14:textId="77777777" w:rsidR="009B2DE3" w:rsidRPr="009B2DE3" w:rsidRDefault="009B2DE3" w:rsidP="009B2DE3">
      <w:pPr>
        <w:rPr>
          <w:vanish/>
        </w:rPr>
      </w:pPr>
      <w:r w:rsidRPr="009B2DE3">
        <w:rPr>
          <w:vanish/>
        </w:rPr>
        <w:t>Final del formulario</w:t>
      </w:r>
    </w:p>
    <w:p w14:paraId="6A3F8682" w14:textId="77777777" w:rsidR="009B2DE3" w:rsidRPr="009B2DE3" w:rsidRDefault="009B2DE3" w:rsidP="009B2DE3">
      <w:pPr>
        <w:rPr>
          <w:vanish/>
        </w:rPr>
      </w:pPr>
      <w:r w:rsidRPr="009B2DE3">
        <w:rPr>
          <w:vanish/>
        </w:rPr>
        <w:t>Final del formulario</w:t>
      </w:r>
    </w:p>
    <w:p w14:paraId="22181ECB" w14:textId="3958F1A9" w:rsidR="009B2DE3" w:rsidRDefault="009B2DE3" w:rsidP="009B2DE3">
      <w:pPr>
        <w:rPr>
          <w:b/>
          <w:bCs/>
        </w:rPr>
      </w:pPr>
      <w:r w:rsidRPr="009B2DE3">
        <w:rPr>
          <w:b/>
          <w:bCs/>
        </w:rPr>
        <w:t xml:space="preserve">DATOS </w:t>
      </w:r>
      <w:r w:rsidR="00B6445F">
        <w:rPr>
          <w:b/>
          <w:bCs/>
        </w:rPr>
        <w:t>PERSONALES:</w:t>
      </w:r>
    </w:p>
    <w:p w14:paraId="52C9EFFD" w14:textId="77777777" w:rsidR="00B6445F" w:rsidRDefault="00B6445F" w:rsidP="009B2DE3">
      <w:r w:rsidRPr="00B6445F">
        <w:t xml:space="preserve">Nombre (*): </w:t>
      </w:r>
      <w:r>
        <w:t>JOSE JUAN</w:t>
      </w:r>
      <w:r w:rsidRPr="00B6445F">
        <w:t xml:space="preserve"> </w:t>
      </w:r>
    </w:p>
    <w:p w14:paraId="6FE4AEE1" w14:textId="77777777" w:rsidR="00B6445F" w:rsidRDefault="00B6445F" w:rsidP="009B2DE3">
      <w:r w:rsidRPr="00B6445F">
        <w:t xml:space="preserve">Primer apellido (*): </w:t>
      </w:r>
      <w:r>
        <w:t>LORENZO</w:t>
      </w:r>
      <w:r w:rsidRPr="00B6445F">
        <w:t xml:space="preserve"> </w:t>
      </w:r>
    </w:p>
    <w:p w14:paraId="6B3389D9" w14:textId="77777777" w:rsidR="00B6445F" w:rsidRDefault="00B6445F" w:rsidP="009B2DE3">
      <w:r w:rsidRPr="00B6445F">
        <w:t xml:space="preserve">Segundo apellido: RODRIGUEZ </w:t>
      </w:r>
    </w:p>
    <w:p w14:paraId="27D4D0EB" w14:textId="4E8A535A" w:rsidR="00B6445F" w:rsidRDefault="00B6445F" w:rsidP="009B2DE3">
      <w:r w:rsidRPr="00B6445F">
        <w:t xml:space="preserve">Denominación del cargo (*): </w:t>
      </w:r>
      <w:r>
        <w:t>DIRECTOR GERENTE</w:t>
      </w:r>
      <w:r w:rsidRPr="00B6445F">
        <w:t xml:space="preserve"> </w:t>
      </w:r>
    </w:p>
    <w:p w14:paraId="72CDBE72" w14:textId="0E52898B" w:rsidR="00B6445F" w:rsidRDefault="00B6445F" w:rsidP="009B2DE3">
      <w:pPr>
        <w:rPr>
          <w:i/>
          <w:iCs/>
        </w:rPr>
      </w:pPr>
      <w:r w:rsidRPr="00B6445F">
        <w:rPr>
          <w:i/>
          <w:iCs/>
        </w:rPr>
        <w:t>Consejería, Organismo o Entidad (*): PROMOTUR TURISMO CANARIAS S.A.</w:t>
      </w:r>
    </w:p>
    <w:p w14:paraId="069648B0" w14:textId="210D01F9" w:rsidR="009B2DE3" w:rsidRPr="009B2DE3" w:rsidRDefault="009B2DE3" w:rsidP="009B2DE3">
      <w:pPr>
        <w:rPr>
          <w:b/>
          <w:bCs/>
        </w:rPr>
      </w:pPr>
      <w:r w:rsidRPr="009B2DE3">
        <w:rPr>
          <w:b/>
          <w:bCs/>
        </w:rPr>
        <w:t>I - ACTIVO </w:t>
      </w:r>
    </w:p>
    <w:p w14:paraId="4E6F3D70" w14:textId="77777777" w:rsidR="009B2DE3" w:rsidRPr="009B2DE3" w:rsidRDefault="009B2DE3" w:rsidP="009B2DE3">
      <w:pPr>
        <w:rPr>
          <w:b/>
          <w:bCs/>
        </w:rPr>
      </w:pPr>
      <w:r w:rsidRPr="009B2DE3">
        <w:rPr>
          <w:b/>
          <w:bCs/>
        </w:rPr>
        <w:t>1 - Bienes inmuebles (según valor catastral)</w:t>
      </w:r>
    </w:p>
    <w:p w14:paraId="1C94BFB1" w14:textId="77777777" w:rsidR="009B2DE3" w:rsidRPr="009B2DE3" w:rsidRDefault="009B2DE3" w:rsidP="009B2DE3">
      <w:r w:rsidRPr="009B2DE3">
        <w:t>IMPORTE TOTAL</w:t>
      </w:r>
    </w:p>
    <w:p w14:paraId="118AA027" w14:textId="66288423" w:rsidR="009B2DE3" w:rsidRPr="009B2DE3" w:rsidRDefault="009B2DE3" w:rsidP="009B2DE3">
      <w:r w:rsidRPr="009B2DE3">
        <w:object w:dxaOrig="225" w:dyaOrig="225" w14:anchorId="5376015D">
          <v:shape id="_x0000_i1104" type="#_x0000_t75" style="width:49.5pt;height:18pt" o:ole="">
            <v:imagedata r:id="rId9" o:title=""/>
          </v:shape>
          <w:control r:id="rId10" w:name="DefaultOcxName23" w:shapeid="_x0000_i1104"/>
        </w:object>
      </w:r>
      <w:r w:rsidRPr="009B2DE3">
        <w:t>€</w:t>
      </w:r>
    </w:p>
    <w:p w14:paraId="0E2EAA26" w14:textId="77777777" w:rsidR="009B2DE3" w:rsidRPr="009B2DE3" w:rsidRDefault="009B2DE3" w:rsidP="009B2DE3">
      <w:r w:rsidRPr="009B2DE3">
        <w:t>IMPORTE PROVENIENTE DE HERENCIA, LEGADO O DONACIÓN</w:t>
      </w:r>
    </w:p>
    <w:p w14:paraId="2F422D33" w14:textId="088808D5" w:rsidR="009B2DE3" w:rsidRPr="009B2DE3" w:rsidRDefault="009B2DE3" w:rsidP="009B2DE3">
      <w:r w:rsidRPr="009B2DE3">
        <w:object w:dxaOrig="225" w:dyaOrig="225" w14:anchorId="711F3169">
          <v:shape id="_x0000_i1108" type="#_x0000_t75" style="width:49.5pt;height:18pt" o:ole="">
            <v:imagedata r:id="rId11" o:title=""/>
          </v:shape>
          <w:control r:id="rId12" w:name="DefaultOcxName24" w:shapeid="_x0000_i1108"/>
        </w:object>
      </w:r>
      <w:r w:rsidRPr="009B2DE3">
        <w:t>€</w:t>
      </w:r>
    </w:p>
    <w:p w14:paraId="063839C5" w14:textId="501211D1" w:rsidR="009B2DE3" w:rsidRPr="001E10EE" w:rsidRDefault="009B2DE3" w:rsidP="009B2DE3">
      <w:pPr>
        <w:rPr>
          <w:b/>
          <w:bCs/>
        </w:rPr>
      </w:pPr>
      <w:r w:rsidRPr="009B2DE3">
        <w:rPr>
          <w:b/>
          <w:bCs/>
        </w:rPr>
        <w:t>2 - Otros bienes y derechos:</w:t>
      </w:r>
    </w:p>
    <w:p w14:paraId="360D0007" w14:textId="77777777" w:rsidR="009B2DE3" w:rsidRPr="009B2DE3" w:rsidRDefault="009B2DE3" w:rsidP="009B2DE3">
      <w:r w:rsidRPr="009B2DE3">
        <w:t>a.- Bienes y derechos afectos a actividades profesionales y empresariales</w:t>
      </w:r>
    </w:p>
    <w:p w14:paraId="2BC6CEA2" w14:textId="77777777" w:rsidR="009B2DE3" w:rsidRPr="009B2DE3" w:rsidRDefault="009B2DE3" w:rsidP="009B2DE3">
      <w:r w:rsidRPr="009B2DE3">
        <w:t>IMPORTE TOTAL</w:t>
      </w:r>
    </w:p>
    <w:p w14:paraId="04F1D846" w14:textId="569D2ED6" w:rsidR="009B2DE3" w:rsidRPr="009B2DE3" w:rsidRDefault="009B2DE3" w:rsidP="009B2DE3">
      <w:r w:rsidRPr="009B2DE3">
        <w:object w:dxaOrig="225" w:dyaOrig="225" w14:anchorId="54B7872C">
          <v:shape id="_x0000_i1112" type="#_x0000_t75" style="width:49.5pt;height:18pt" o:ole="">
            <v:imagedata r:id="rId13" o:title=""/>
          </v:shape>
          <w:control r:id="rId14" w:name="DefaultOcxName25" w:shapeid="_x0000_i1112"/>
        </w:object>
      </w:r>
      <w:r w:rsidRPr="009B2DE3">
        <w:t>€</w:t>
      </w:r>
    </w:p>
    <w:p w14:paraId="4D02AA7A" w14:textId="77777777" w:rsidR="009B2DE3" w:rsidRPr="009B2DE3" w:rsidRDefault="009B2DE3" w:rsidP="009B2DE3">
      <w:r w:rsidRPr="009B2DE3">
        <w:t>IMPORTE PROVENIENTE DE HERENCIA, LEGADO O DONACIÓN</w:t>
      </w:r>
    </w:p>
    <w:p w14:paraId="5C7D22BC" w14:textId="1E2FB899" w:rsidR="009B2DE3" w:rsidRPr="009B2DE3" w:rsidRDefault="009B2DE3" w:rsidP="009B2DE3">
      <w:r w:rsidRPr="009B2DE3">
        <w:object w:dxaOrig="225" w:dyaOrig="225" w14:anchorId="1FC990E8">
          <v:shape id="_x0000_i1116" type="#_x0000_t75" style="width:49.5pt;height:18pt" o:ole="">
            <v:imagedata r:id="rId13" o:title=""/>
          </v:shape>
          <w:control r:id="rId15" w:name="DefaultOcxName26" w:shapeid="_x0000_i1116"/>
        </w:object>
      </w:r>
      <w:r w:rsidRPr="009B2DE3">
        <w:t>€</w:t>
      </w:r>
    </w:p>
    <w:p w14:paraId="47AA5C8A" w14:textId="77777777" w:rsidR="009B2DE3" w:rsidRPr="009B2DE3" w:rsidRDefault="009B2DE3" w:rsidP="009B2DE3">
      <w:r w:rsidRPr="009B2DE3">
        <w:t>b.- Depósitos en cuenta corriente o de ahorro, a la vista o a plazo (Deberá consignarse el saldo existente en la fecha de nombramiento o cese)</w:t>
      </w:r>
    </w:p>
    <w:p w14:paraId="6DACF698" w14:textId="77777777" w:rsidR="009B2DE3" w:rsidRPr="009B2DE3" w:rsidRDefault="009B2DE3" w:rsidP="009B2DE3">
      <w:r w:rsidRPr="009B2DE3">
        <w:lastRenderedPageBreak/>
        <w:t>IMPORTE TOTAL</w:t>
      </w:r>
    </w:p>
    <w:p w14:paraId="1F7D049B" w14:textId="1B6805B6" w:rsidR="009B2DE3" w:rsidRPr="009B2DE3" w:rsidRDefault="009B2DE3" w:rsidP="009B2DE3">
      <w:r w:rsidRPr="009B2DE3">
        <w:object w:dxaOrig="225" w:dyaOrig="225" w14:anchorId="12C8D9AB">
          <v:shape id="_x0000_i1120" type="#_x0000_t75" style="width:49.5pt;height:18pt" o:ole="">
            <v:imagedata r:id="rId16" o:title=""/>
          </v:shape>
          <w:control r:id="rId17" w:name="DefaultOcxName27" w:shapeid="_x0000_i1120"/>
        </w:object>
      </w:r>
      <w:r w:rsidRPr="009B2DE3">
        <w:t>€</w:t>
      </w:r>
    </w:p>
    <w:p w14:paraId="1A266AA1" w14:textId="77777777" w:rsidR="009B2DE3" w:rsidRPr="009B2DE3" w:rsidRDefault="009B2DE3" w:rsidP="009B2DE3">
      <w:r w:rsidRPr="009B2DE3">
        <w:t>IMPORTE PROVENIENTE DE HERENCIA, LEGADO O DONACIÓN</w:t>
      </w:r>
    </w:p>
    <w:p w14:paraId="6A9487C9" w14:textId="560654E4" w:rsidR="009B2DE3" w:rsidRPr="009B2DE3" w:rsidRDefault="009B2DE3" w:rsidP="009B2DE3">
      <w:r w:rsidRPr="009B2DE3">
        <w:object w:dxaOrig="225" w:dyaOrig="225" w14:anchorId="3E53303D">
          <v:shape id="_x0000_i1124" type="#_x0000_t75" style="width:49.5pt;height:18pt" o:ole="">
            <v:imagedata r:id="rId13" o:title=""/>
          </v:shape>
          <w:control r:id="rId18" w:name="DefaultOcxName28" w:shapeid="_x0000_i1124"/>
        </w:object>
      </w:r>
      <w:r w:rsidRPr="009B2DE3">
        <w:t>€</w:t>
      </w:r>
    </w:p>
    <w:p w14:paraId="5F2A2473" w14:textId="77777777" w:rsidR="009B2DE3" w:rsidRPr="009B2DE3" w:rsidRDefault="009B2DE3" w:rsidP="009B2DE3">
      <w:r w:rsidRPr="009B2DE3">
        <w:t>c.- Valores representativos de la cesión a terceros de capitales propios</w:t>
      </w:r>
    </w:p>
    <w:p w14:paraId="6EC54856" w14:textId="77777777" w:rsidR="009B2DE3" w:rsidRPr="009B2DE3" w:rsidRDefault="009B2DE3" w:rsidP="009B2DE3">
      <w:r w:rsidRPr="009B2DE3">
        <w:t>IMPORTE TOTAL</w:t>
      </w:r>
    </w:p>
    <w:p w14:paraId="2174EF0D" w14:textId="62903142" w:rsidR="009B2DE3" w:rsidRPr="009B2DE3" w:rsidRDefault="009B2DE3" w:rsidP="009B2DE3">
      <w:r w:rsidRPr="009B2DE3">
        <w:object w:dxaOrig="225" w:dyaOrig="225" w14:anchorId="186E7A11">
          <v:shape id="_x0000_i1128" type="#_x0000_t75" style="width:49.5pt;height:18pt" o:ole="">
            <v:imagedata r:id="rId13" o:title=""/>
          </v:shape>
          <w:control r:id="rId19" w:name="DefaultOcxName29" w:shapeid="_x0000_i1128"/>
        </w:object>
      </w:r>
      <w:r w:rsidRPr="009B2DE3">
        <w:t>€</w:t>
      </w:r>
    </w:p>
    <w:p w14:paraId="1E03771A" w14:textId="77777777" w:rsidR="009B2DE3" w:rsidRPr="009B2DE3" w:rsidRDefault="009B2DE3" w:rsidP="009B2DE3">
      <w:r w:rsidRPr="009B2DE3">
        <w:t>IMPORTE PROVENIENTE DE HERENCIA, LEGADO O DONACIÓN</w:t>
      </w:r>
    </w:p>
    <w:p w14:paraId="5362C7FA" w14:textId="671E5DCD" w:rsidR="009B2DE3" w:rsidRPr="009B2DE3" w:rsidRDefault="009B2DE3" w:rsidP="009B2DE3">
      <w:r w:rsidRPr="009B2DE3">
        <w:object w:dxaOrig="225" w:dyaOrig="225" w14:anchorId="614D92D9">
          <v:shape id="_x0000_i1132" type="#_x0000_t75" style="width:49.5pt;height:18pt" o:ole="">
            <v:imagedata r:id="rId13" o:title=""/>
          </v:shape>
          <w:control r:id="rId20" w:name="DefaultOcxName30" w:shapeid="_x0000_i1132"/>
        </w:object>
      </w:r>
      <w:r w:rsidRPr="009B2DE3">
        <w:t>€</w:t>
      </w:r>
    </w:p>
    <w:p w14:paraId="0F9EABEC" w14:textId="77777777" w:rsidR="009B2DE3" w:rsidRPr="009B2DE3" w:rsidRDefault="009B2DE3" w:rsidP="009B2DE3">
      <w:r w:rsidRPr="009B2DE3">
        <w:t>d.- Valores representativos de la participación de los fondos propios de cualquier tipo de entidad</w:t>
      </w:r>
    </w:p>
    <w:p w14:paraId="55363800" w14:textId="77777777" w:rsidR="009B2DE3" w:rsidRPr="009B2DE3" w:rsidRDefault="009B2DE3" w:rsidP="009B2DE3">
      <w:r w:rsidRPr="009B2DE3">
        <w:t>IMPORTE TOTAL</w:t>
      </w:r>
    </w:p>
    <w:p w14:paraId="1C0F4BD7" w14:textId="3B212083" w:rsidR="009B2DE3" w:rsidRPr="009B2DE3" w:rsidRDefault="009B2DE3" w:rsidP="009B2DE3">
      <w:r w:rsidRPr="009B2DE3">
        <w:object w:dxaOrig="225" w:dyaOrig="225" w14:anchorId="78078344">
          <v:shape id="_x0000_i1136" type="#_x0000_t75" style="width:49.5pt;height:18pt" o:ole="">
            <v:imagedata r:id="rId21" o:title=""/>
          </v:shape>
          <w:control r:id="rId22" w:name="DefaultOcxName31" w:shapeid="_x0000_i1136"/>
        </w:object>
      </w:r>
      <w:r w:rsidRPr="009B2DE3">
        <w:t>€</w:t>
      </w:r>
    </w:p>
    <w:p w14:paraId="11DD49E8" w14:textId="77777777" w:rsidR="009B2DE3" w:rsidRPr="009B2DE3" w:rsidRDefault="009B2DE3" w:rsidP="009B2DE3">
      <w:r w:rsidRPr="009B2DE3">
        <w:t>IMPORTE PROVENIENTE DE HERENCIA, LEGADO O DONACIÓN</w:t>
      </w:r>
    </w:p>
    <w:p w14:paraId="620EE328" w14:textId="3E37DEFD" w:rsidR="009B2DE3" w:rsidRPr="009B2DE3" w:rsidRDefault="009B2DE3" w:rsidP="009B2DE3">
      <w:r w:rsidRPr="009B2DE3">
        <w:object w:dxaOrig="225" w:dyaOrig="225" w14:anchorId="5343D23F">
          <v:shape id="_x0000_i1140" type="#_x0000_t75" style="width:49.5pt;height:18pt" o:ole="">
            <v:imagedata r:id="rId13" o:title=""/>
          </v:shape>
          <w:control r:id="rId23" w:name="DefaultOcxName32" w:shapeid="_x0000_i1140"/>
        </w:object>
      </w:r>
      <w:r w:rsidRPr="009B2DE3">
        <w:t>€</w:t>
      </w:r>
    </w:p>
    <w:p w14:paraId="702D6D57" w14:textId="77777777" w:rsidR="009B2DE3" w:rsidRPr="009B2DE3" w:rsidRDefault="009B2DE3" w:rsidP="009B2DE3">
      <w:proofErr w:type="spellStart"/>
      <w:r w:rsidRPr="009B2DE3">
        <w:t>e</w:t>
      </w:r>
      <w:proofErr w:type="spellEnd"/>
      <w:r w:rsidRPr="009B2DE3">
        <w:t>.- Seguros de vida (Los seguros de vida se computarán por su valor de rescate en la fecha de nombramiento o cese incluidos los planes de pensiones; deberán computarse por su valor de capitalización, conforme a los criterios del Impuesto sobre el Patrimonio</w:t>
      </w:r>
      <w:proofErr w:type="gramStart"/>
      <w:r w:rsidRPr="009B2DE3">
        <w:t>. )</w:t>
      </w:r>
      <w:proofErr w:type="gramEnd"/>
    </w:p>
    <w:p w14:paraId="19C88D75" w14:textId="77777777" w:rsidR="009B2DE3" w:rsidRPr="009B2DE3" w:rsidRDefault="009B2DE3" w:rsidP="009B2DE3">
      <w:r w:rsidRPr="009B2DE3">
        <w:t>IMPORTE TOTAL</w:t>
      </w:r>
    </w:p>
    <w:p w14:paraId="3DE775E1" w14:textId="71385AB4" w:rsidR="009B2DE3" w:rsidRPr="009B2DE3" w:rsidRDefault="009B2DE3" w:rsidP="009B2DE3">
      <w:r w:rsidRPr="009B2DE3">
        <w:object w:dxaOrig="225" w:dyaOrig="225" w14:anchorId="6BE58F2E">
          <v:shape id="_x0000_i1144" type="#_x0000_t75" style="width:49.5pt;height:18pt" o:ole="">
            <v:imagedata r:id="rId13" o:title=""/>
          </v:shape>
          <w:control r:id="rId24" w:name="DefaultOcxName33" w:shapeid="_x0000_i1144"/>
        </w:object>
      </w:r>
      <w:r w:rsidRPr="009B2DE3">
        <w:t>€</w:t>
      </w:r>
    </w:p>
    <w:p w14:paraId="73A2114D" w14:textId="77777777" w:rsidR="009B2DE3" w:rsidRPr="009B2DE3" w:rsidRDefault="009B2DE3" w:rsidP="009B2DE3">
      <w:r w:rsidRPr="009B2DE3">
        <w:t>IMPORTE PROVENIENTE DE HERENCIA, LEGADO O DONACIÓN</w:t>
      </w:r>
    </w:p>
    <w:p w14:paraId="358B5F03" w14:textId="1AEAE68C" w:rsidR="009B2DE3" w:rsidRPr="009B2DE3" w:rsidRDefault="009B2DE3" w:rsidP="009B2DE3">
      <w:r w:rsidRPr="009B2DE3">
        <w:object w:dxaOrig="225" w:dyaOrig="225" w14:anchorId="60B2BED0">
          <v:shape id="_x0000_i1148" type="#_x0000_t75" style="width:49.5pt;height:18pt" o:ole="">
            <v:imagedata r:id="rId13" o:title=""/>
          </v:shape>
          <w:control r:id="rId25" w:name="DefaultOcxName34" w:shapeid="_x0000_i1148"/>
        </w:object>
      </w:r>
      <w:r w:rsidRPr="009B2DE3">
        <w:t>€</w:t>
      </w:r>
    </w:p>
    <w:p w14:paraId="3EC8C4EA" w14:textId="77777777" w:rsidR="009B2DE3" w:rsidRPr="009B2DE3" w:rsidRDefault="009B2DE3" w:rsidP="009B2DE3">
      <w:r w:rsidRPr="009B2DE3">
        <w:t>f.- Rentas temporales o vitalicias</w:t>
      </w:r>
    </w:p>
    <w:p w14:paraId="37372225" w14:textId="77777777" w:rsidR="009B2DE3" w:rsidRPr="009B2DE3" w:rsidRDefault="009B2DE3" w:rsidP="009B2DE3">
      <w:r w:rsidRPr="009B2DE3">
        <w:t>IMPORTE TOTAL</w:t>
      </w:r>
    </w:p>
    <w:p w14:paraId="5925B6D0" w14:textId="68B036F3" w:rsidR="009B2DE3" w:rsidRPr="009B2DE3" w:rsidRDefault="009B2DE3" w:rsidP="009B2DE3">
      <w:r w:rsidRPr="009B2DE3">
        <w:object w:dxaOrig="225" w:dyaOrig="225" w14:anchorId="444F0901">
          <v:shape id="_x0000_i1152" type="#_x0000_t75" style="width:49.5pt;height:18pt" o:ole="">
            <v:imagedata r:id="rId13" o:title=""/>
          </v:shape>
          <w:control r:id="rId26" w:name="DefaultOcxName35" w:shapeid="_x0000_i1152"/>
        </w:object>
      </w:r>
      <w:r w:rsidRPr="009B2DE3">
        <w:t>€</w:t>
      </w:r>
    </w:p>
    <w:p w14:paraId="16E32D72" w14:textId="77777777" w:rsidR="009B2DE3" w:rsidRPr="009B2DE3" w:rsidRDefault="009B2DE3" w:rsidP="009B2DE3">
      <w:r w:rsidRPr="009B2DE3">
        <w:t>IMPORTE PROVENIENTE DE HERENCIA, LEGADO O DONACIÓN</w:t>
      </w:r>
    </w:p>
    <w:p w14:paraId="2502D119" w14:textId="16D94E83" w:rsidR="009B2DE3" w:rsidRPr="009B2DE3" w:rsidRDefault="009B2DE3" w:rsidP="009B2DE3">
      <w:r w:rsidRPr="009B2DE3">
        <w:object w:dxaOrig="225" w:dyaOrig="225" w14:anchorId="2719443B">
          <v:shape id="_x0000_i1156" type="#_x0000_t75" style="width:49.5pt;height:18pt" o:ole="">
            <v:imagedata r:id="rId13" o:title=""/>
          </v:shape>
          <w:control r:id="rId27" w:name="DefaultOcxName36" w:shapeid="_x0000_i1156"/>
        </w:object>
      </w:r>
      <w:r w:rsidRPr="009B2DE3">
        <w:t>€</w:t>
      </w:r>
    </w:p>
    <w:p w14:paraId="781C5FC8" w14:textId="77777777" w:rsidR="009B2DE3" w:rsidRPr="009B2DE3" w:rsidRDefault="009B2DE3" w:rsidP="009B2DE3">
      <w:r w:rsidRPr="009B2DE3">
        <w:t xml:space="preserve">g.- Joyas y pieles de carácter suntuario, vehículos, embarcaciones y aeronaves por un importe unitario superior a 3.000,00 euros (Se computarán por su valor de mercado en la fecha de </w:t>
      </w:r>
      <w:r w:rsidRPr="009B2DE3">
        <w:lastRenderedPageBreak/>
        <w:t>nombramiento o cese conforme a los criterios del impuesto sobre patrimonio. En el caso de vehículos, embarcaciones o aeronaves, deberá consignarse el valor en la fecha de nombramiento o cese que puede consultarse en la sede electrónica de la Agencia Tributaria Canaria)</w:t>
      </w:r>
    </w:p>
    <w:p w14:paraId="7393623B" w14:textId="77777777" w:rsidR="009B2DE3" w:rsidRPr="009B2DE3" w:rsidRDefault="009B2DE3" w:rsidP="009B2DE3">
      <w:r w:rsidRPr="009B2DE3">
        <w:t>IMPORTE TOTAL</w:t>
      </w:r>
    </w:p>
    <w:p w14:paraId="782C64E5" w14:textId="4D515E35" w:rsidR="009B2DE3" w:rsidRPr="009B2DE3" w:rsidRDefault="009B2DE3" w:rsidP="009B2DE3">
      <w:r w:rsidRPr="009B2DE3">
        <w:object w:dxaOrig="225" w:dyaOrig="225" w14:anchorId="0F5B4F3F">
          <v:shape id="_x0000_i1160" type="#_x0000_t75" style="width:49.5pt;height:18pt" o:ole="">
            <v:imagedata r:id="rId13" o:title=""/>
          </v:shape>
          <w:control r:id="rId28" w:name="DefaultOcxName37" w:shapeid="_x0000_i1160"/>
        </w:object>
      </w:r>
      <w:r w:rsidRPr="009B2DE3">
        <w:t>€</w:t>
      </w:r>
    </w:p>
    <w:p w14:paraId="5A27A1F2" w14:textId="77777777" w:rsidR="009B2DE3" w:rsidRPr="009B2DE3" w:rsidRDefault="009B2DE3" w:rsidP="009B2DE3">
      <w:r w:rsidRPr="009B2DE3">
        <w:t>IMPORTE PROVENIENTE DE HERENCIA, LEGADO O DONACIÓN</w:t>
      </w:r>
    </w:p>
    <w:p w14:paraId="72C7D312" w14:textId="15C4E8EA" w:rsidR="009B2DE3" w:rsidRPr="009B2DE3" w:rsidRDefault="009B2DE3" w:rsidP="009B2DE3">
      <w:r w:rsidRPr="009B2DE3">
        <w:object w:dxaOrig="225" w:dyaOrig="225" w14:anchorId="3CFBE620">
          <v:shape id="_x0000_i1164" type="#_x0000_t75" style="width:49.5pt;height:18pt" o:ole="">
            <v:imagedata r:id="rId13" o:title=""/>
          </v:shape>
          <w:control r:id="rId29" w:name="DefaultOcxName38" w:shapeid="_x0000_i1164"/>
        </w:object>
      </w:r>
      <w:r w:rsidRPr="009B2DE3">
        <w:t>€</w:t>
      </w:r>
    </w:p>
    <w:p w14:paraId="76F95F22" w14:textId="77777777" w:rsidR="009B2DE3" w:rsidRPr="009B2DE3" w:rsidRDefault="009B2DE3" w:rsidP="009B2DE3">
      <w:r w:rsidRPr="009B2DE3">
        <w:t>h.- Objetos de arte y antigüedades</w:t>
      </w:r>
    </w:p>
    <w:p w14:paraId="57C39675" w14:textId="77777777" w:rsidR="009B2DE3" w:rsidRPr="009B2DE3" w:rsidRDefault="009B2DE3" w:rsidP="009B2DE3">
      <w:r w:rsidRPr="009B2DE3">
        <w:t>IMPORTE TOTAL</w:t>
      </w:r>
    </w:p>
    <w:p w14:paraId="056FF121" w14:textId="1ED498B3" w:rsidR="009B2DE3" w:rsidRPr="009B2DE3" w:rsidRDefault="009B2DE3" w:rsidP="009B2DE3">
      <w:r w:rsidRPr="009B2DE3">
        <w:object w:dxaOrig="225" w:dyaOrig="225" w14:anchorId="26B822FB">
          <v:shape id="_x0000_i1168" type="#_x0000_t75" style="width:49.5pt;height:18pt" o:ole="">
            <v:imagedata r:id="rId13" o:title=""/>
          </v:shape>
          <w:control r:id="rId30" w:name="DefaultOcxName39" w:shapeid="_x0000_i1168"/>
        </w:object>
      </w:r>
      <w:r w:rsidRPr="009B2DE3">
        <w:t>€</w:t>
      </w:r>
    </w:p>
    <w:p w14:paraId="328244AC" w14:textId="77777777" w:rsidR="009B2DE3" w:rsidRPr="009B2DE3" w:rsidRDefault="009B2DE3" w:rsidP="009B2DE3">
      <w:r w:rsidRPr="009B2DE3">
        <w:t>IMPORTE PROVENIENTE DE HERENCIA, LEGADO O DONACIÓN</w:t>
      </w:r>
    </w:p>
    <w:p w14:paraId="43EF8ABD" w14:textId="11317698" w:rsidR="009B2DE3" w:rsidRPr="009B2DE3" w:rsidRDefault="009B2DE3" w:rsidP="009B2DE3">
      <w:r w:rsidRPr="009B2DE3">
        <w:object w:dxaOrig="225" w:dyaOrig="225" w14:anchorId="0122CA5C">
          <v:shape id="_x0000_i1172" type="#_x0000_t75" style="width:49.5pt;height:18pt" o:ole="">
            <v:imagedata r:id="rId13" o:title=""/>
          </v:shape>
          <w:control r:id="rId31" w:name="DefaultOcxName40" w:shapeid="_x0000_i1172"/>
        </w:object>
      </w:r>
      <w:r w:rsidRPr="009B2DE3">
        <w:t>€</w:t>
      </w:r>
    </w:p>
    <w:p w14:paraId="57AA5132" w14:textId="77777777" w:rsidR="009B2DE3" w:rsidRPr="009B2DE3" w:rsidRDefault="009B2DE3" w:rsidP="009B2DE3">
      <w:r w:rsidRPr="009B2DE3">
        <w:t xml:space="preserve">i.- Derechos reales de uso y disfrute (Se valorará </w:t>
      </w:r>
      <w:proofErr w:type="gramStart"/>
      <w:r w:rsidRPr="009B2DE3">
        <w:t>de acuerdo a</w:t>
      </w:r>
      <w:proofErr w:type="gramEnd"/>
      <w:r w:rsidRPr="009B2DE3">
        <w:t xml:space="preserve"> los criterios señalados en el Impuesto sobre Transmisiones Patrimoniales y Actos Jurídicos Documentados)</w:t>
      </w:r>
    </w:p>
    <w:p w14:paraId="3BF9D184" w14:textId="77777777" w:rsidR="009B2DE3" w:rsidRPr="009B2DE3" w:rsidRDefault="009B2DE3" w:rsidP="009B2DE3">
      <w:r w:rsidRPr="009B2DE3">
        <w:t>IMPORTE TOTAL</w:t>
      </w:r>
    </w:p>
    <w:p w14:paraId="79E7936F" w14:textId="07ED112F" w:rsidR="009B2DE3" w:rsidRPr="009B2DE3" w:rsidRDefault="009B2DE3" w:rsidP="009B2DE3">
      <w:r w:rsidRPr="009B2DE3">
        <w:object w:dxaOrig="225" w:dyaOrig="225" w14:anchorId="2EB9D05D">
          <v:shape id="_x0000_i1176" type="#_x0000_t75" style="width:49.5pt;height:18pt" o:ole="">
            <v:imagedata r:id="rId13" o:title=""/>
          </v:shape>
          <w:control r:id="rId32" w:name="DefaultOcxName41" w:shapeid="_x0000_i1176"/>
        </w:object>
      </w:r>
      <w:r w:rsidRPr="009B2DE3">
        <w:t>€</w:t>
      </w:r>
    </w:p>
    <w:p w14:paraId="44100B66" w14:textId="77777777" w:rsidR="009B2DE3" w:rsidRPr="009B2DE3" w:rsidRDefault="009B2DE3" w:rsidP="009B2DE3">
      <w:r w:rsidRPr="009B2DE3">
        <w:t>IMPORTE PROVENIENTE DE HERENCIA, LEGADO O DONACIÓN</w:t>
      </w:r>
    </w:p>
    <w:p w14:paraId="210E0A24" w14:textId="73E9573A" w:rsidR="009B2DE3" w:rsidRPr="009B2DE3" w:rsidRDefault="009B2DE3" w:rsidP="009B2DE3">
      <w:r w:rsidRPr="009B2DE3">
        <w:object w:dxaOrig="225" w:dyaOrig="225" w14:anchorId="297B4852">
          <v:shape id="_x0000_i1180" type="#_x0000_t75" style="width:49.5pt;height:18pt" o:ole="">
            <v:imagedata r:id="rId13" o:title=""/>
          </v:shape>
          <w:control r:id="rId33" w:name="DefaultOcxName42" w:shapeid="_x0000_i1180"/>
        </w:object>
      </w:r>
      <w:r w:rsidRPr="009B2DE3">
        <w:t>€</w:t>
      </w:r>
    </w:p>
    <w:p w14:paraId="32A7B84F" w14:textId="77777777" w:rsidR="009B2DE3" w:rsidRPr="009B2DE3" w:rsidRDefault="009B2DE3" w:rsidP="009B2DE3">
      <w:r w:rsidRPr="009B2DE3">
        <w:t>j.- Concesiones administrativas</w:t>
      </w:r>
    </w:p>
    <w:p w14:paraId="67566F23" w14:textId="77777777" w:rsidR="009B2DE3" w:rsidRPr="009B2DE3" w:rsidRDefault="009B2DE3" w:rsidP="009B2DE3">
      <w:r w:rsidRPr="009B2DE3">
        <w:t>IMPORTE TOTAL</w:t>
      </w:r>
    </w:p>
    <w:p w14:paraId="79F273A5" w14:textId="22FE3EF0" w:rsidR="009B2DE3" w:rsidRPr="009B2DE3" w:rsidRDefault="009B2DE3" w:rsidP="009B2DE3">
      <w:r w:rsidRPr="009B2DE3">
        <w:object w:dxaOrig="225" w:dyaOrig="225" w14:anchorId="79922A2B">
          <v:shape id="_x0000_i1184" type="#_x0000_t75" style="width:49.5pt;height:18pt" o:ole="">
            <v:imagedata r:id="rId13" o:title=""/>
          </v:shape>
          <w:control r:id="rId34" w:name="DefaultOcxName43" w:shapeid="_x0000_i1184"/>
        </w:object>
      </w:r>
      <w:r w:rsidRPr="009B2DE3">
        <w:t>€</w:t>
      </w:r>
    </w:p>
    <w:p w14:paraId="654B6A4A" w14:textId="77777777" w:rsidR="009B2DE3" w:rsidRPr="009B2DE3" w:rsidRDefault="009B2DE3" w:rsidP="009B2DE3">
      <w:r w:rsidRPr="009B2DE3">
        <w:t>IMPORTE PROVENIENTE DE HERENCIA, LEGADO O DONACIÓN</w:t>
      </w:r>
    </w:p>
    <w:p w14:paraId="4E31DB03" w14:textId="25CF8111" w:rsidR="009B2DE3" w:rsidRPr="009B2DE3" w:rsidRDefault="009B2DE3" w:rsidP="009B2DE3">
      <w:r w:rsidRPr="009B2DE3">
        <w:object w:dxaOrig="225" w:dyaOrig="225" w14:anchorId="7768BAE7">
          <v:shape id="_x0000_i1188" type="#_x0000_t75" style="width:49.5pt;height:18pt" o:ole="">
            <v:imagedata r:id="rId13" o:title=""/>
          </v:shape>
          <w:control r:id="rId35" w:name="DefaultOcxName44" w:shapeid="_x0000_i1188"/>
        </w:object>
      </w:r>
      <w:r w:rsidRPr="009B2DE3">
        <w:t>€</w:t>
      </w:r>
    </w:p>
    <w:p w14:paraId="69ABEF42" w14:textId="77777777" w:rsidR="009B2DE3" w:rsidRPr="009B2DE3" w:rsidRDefault="009B2DE3" w:rsidP="009B2DE3">
      <w:r w:rsidRPr="009B2DE3">
        <w:t>k.- Derechos derivados de la propiedad intelectual e industrial</w:t>
      </w:r>
    </w:p>
    <w:p w14:paraId="0406A9C5" w14:textId="77777777" w:rsidR="009B2DE3" w:rsidRPr="009B2DE3" w:rsidRDefault="009B2DE3" w:rsidP="009B2DE3">
      <w:r w:rsidRPr="009B2DE3">
        <w:t>IMPORTE TOTAL</w:t>
      </w:r>
    </w:p>
    <w:p w14:paraId="0EABA889" w14:textId="65361590" w:rsidR="009B2DE3" w:rsidRPr="009B2DE3" w:rsidRDefault="009B2DE3" w:rsidP="009B2DE3">
      <w:r w:rsidRPr="009B2DE3">
        <w:object w:dxaOrig="225" w:dyaOrig="225" w14:anchorId="07D71B25">
          <v:shape id="_x0000_i1192" type="#_x0000_t75" style="width:49.5pt;height:18pt" o:ole="">
            <v:imagedata r:id="rId13" o:title=""/>
          </v:shape>
          <w:control r:id="rId36" w:name="DefaultOcxName45" w:shapeid="_x0000_i1192"/>
        </w:object>
      </w:r>
      <w:r w:rsidRPr="009B2DE3">
        <w:t>€</w:t>
      </w:r>
    </w:p>
    <w:p w14:paraId="6A6D4B8F" w14:textId="77777777" w:rsidR="009B2DE3" w:rsidRPr="009B2DE3" w:rsidRDefault="009B2DE3" w:rsidP="009B2DE3">
      <w:r w:rsidRPr="009B2DE3">
        <w:t>IMPORTE PROVENIENTE DE HERENCIA, LEGADO O DONACIÓN</w:t>
      </w:r>
    </w:p>
    <w:p w14:paraId="47CCC634" w14:textId="0FD27E8C" w:rsidR="009B2DE3" w:rsidRPr="009B2DE3" w:rsidRDefault="009B2DE3" w:rsidP="009B2DE3">
      <w:r w:rsidRPr="009B2DE3">
        <w:object w:dxaOrig="225" w:dyaOrig="225" w14:anchorId="62390B38">
          <v:shape id="_x0000_i1196" type="#_x0000_t75" style="width:49.5pt;height:18pt" o:ole="">
            <v:imagedata r:id="rId13" o:title=""/>
          </v:shape>
          <w:control r:id="rId37" w:name="DefaultOcxName46" w:shapeid="_x0000_i1196"/>
        </w:object>
      </w:r>
      <w:r w:rsidRPr="009B2DE3">
        <w:t>€</w:t>
      </w:r>
    </w:p>
    <w:p w14:paraId="15DC8A57" w14:textId="77777777" w:rsidR="009B2DE3" w:rsidRPr="009B2DE3" w:rsidRDefault="009B2DE3" w:rsidP="009B2DE3">
      <w:r w:rsidRPr="009B2DE3">
        <w:lastRenderedPageBreak/>
        <w:t>l.- Opciones contractuales y disfrute</w:t>
      </w:r>
    </w:p>
    <w:p w14:paraId="48B3F017" w14:textId="77777777" w:rsidR="009B2DE3" w:rsidRPr="009B2DE3" w:rsidRDefault="009B2DE3" w:rsidP="009B2DE3">
      <w:r w:rsidRPr="009B2DE3">
        <w:t>IMPORTE TOTAL</w:t>
      </w:r>
    </w:p>
    <w:p w14:paraId="3A0E7CF2" w14:textId="658D9A25" w:rsidR="009B2DE3" w:rsidRPr="009B2DE3" w:rsidRDefault="009B2DE3" w:rsidP="009B2DE3">
      <w:r w:rsidRPr="009B2DE3">
        <w:object w:dxaOrig="225" w:dyaOrig="225" w14:anchorId="417046B3">
          <v:shape id="_x0000_i1200" type="#_x0000_t75" style="width:49.5pt;height:18pt" o:ole="">
            <v:imagedata r:id="rId13" o:title=""/>
          </v:shape>
          <w:control r:id="rId38" w:name="DefaultOcxName47" w:shapeid="_x0000_i1200"/>
        </w:object>
      </w:r>
      <w:r w:rsidRPr="009B2DE3">
        <w:t>€</w:t>
      </w:r>
    </w:p>
    <w:p w14:paraId="58DC1A8B" w14:textId="77777777" w:rsidR="009B2DE3" w:rsidRPr="009B2DE3" w:rsidRDefault="009B2DE3" w:rsidP="009B2DE3">
      <w:r w:rsidRPr="009B2DE3">
        <w:t>IMPORTE PROVENIENTE DE HERENCIA, LEGADO O DONACIÓN</w:t>
      </w:r>
    </w:p>
    <w:p w14:paraId="1FADDA9B" w14:textId="7B5FD640" w:rsidR="009B2DE3" w:rsidRPr="001822FB" w:rsidRDefault="009B2DE3" w:rsidP="009B2DE3">
      <w:r w:rsidRPr="009B2DE3">
        <w:object w:dxaOrig="225" w:dyaOrig="225" w14:anchorId="0B551553">
          <v:shape id="_x0000_i1204" type="#_x0000_t75" style="width:49.5pt;height:18pt" o:ole="">
            <v:imagedata r:id="rId13" o:title=""/>
          </v:shape>
          <w:control r:id="rId39" w:name="DefaultOcxName48" w:shapeid="_x0000_i1204"/>
        </w:object>
      </w:r>
      <w:r w:rsidRPr="009B2DE3">
        <w:t>€</w:t>
      </w:r>
    </w:p>
    <w:p w14:paraId="6BA83B35" w14:textId="77777777" w:rsidR="009B2DE3" w:rsidRPr="009B2DE3" w:rsidRDefault="009B2DE3" w:rsidP="009B2DE3">
      <w:pPr>
        <w:rPr>
          <w:b/>
          <w:bCs/>
        </w:rPr>
      </w:pPr>
      <w:r w:rsidRPr="009B2DE3">
        <w:rPr>
          <w:b/>
          <w:bCs/>
        </w:rPr>
        <w:t>Valor total de otros bienes y derechos</w:t>
      </w:r>
    </w:p>
    <w:p w14:paraId="2FF4445C" w14:textId="77777777" w:rsidR="009B2DE3" w:rsidRPr="009B2DE3" w:rsidRDefault="009B2DE3" w:rsidP="009B2DE3">
      <w:r w:rsidRPr="009B2DE3">
        <w:t>IMPORTE TOTAL</w:t>
      </w:r>
    </w:p>
    <w:p w14:paraId="48EF4AAC" w14:textId="1968FFD1" w:rsidR="009B2DE3" w:rsidRPr="009B2DE3" w:rsidRDefault="009B2DE3" w:rsidP="009B2DE3">
      <w:r w:rsidRPr="009B2DE3">
        <w:object w:dxaOrig="225" w:dyaOrig="225" w14:anchorId="5A1FD1E4">
          <v:shape id="_x0000_i1208" type="#_x0000_t75" style="width:49.5pt;height:18pt" o:ole="">
            <v:imagedata r:id="rId40" o:title=""/>
          </v:shape>
          <w:control r:id="rId41" w:name="DefaultOcxName49" w:shapeid="_x0000_i1208"/>
        </w:object>
      </w:r>
      <w:r w:rsidRPr="009B2DE3">
        <w:t>€</w:t>
      </w:r>
    </w:p>
    <w:p w14:paraId="1F108CBE" w14:textId="77777777" w:rsidR="009B2DE3" w:rsidRPr="009B2DE3" w:rsidRDefault="009B2DE3" w:rsidP="009B2DE3">
      <w:r w:rsidRPr="009B2DE3">
        <w:t>IMPORTE PROVENIENTE DE HERENCIA, LEGADO O DONACIÓN</w:t>
      </w:r>
    </w:p>
    <w:p w14:paraId="252AA5D9" w14:textId="5D777AA1" w:rsidR="009B2DE3" w:rsidRPr="001822FB" w:rsidRDefault="009B2DE3" w:rsidP="009B2DE3">
      <w:r w:rsidRPr="009B2DE3">
        <w:object w:dxaOrig="225" w:dyaOrig="225" w14:anchorId="11C3EF46">
          <v:shape id="_x0000_i1212" type="#_x0000_t75" style="width:49.5pt;height:18pt" o:ole="">
            <v:imagedata r:id="rId13" o:title=""/>
          </v:shape>
          <w:control r:id="rId42" w:name="DefaultOcxName50" w:shapeid="_x0000_i1212"/>
        </w:object>
      </w:r>
      <w:r w:rsidRPr="009B2DE3">
        <w:t>€</w:t>
      </w:r>
    </w:p>
    <w:p w14:paraId="70292B67" w14:textId="77777777" w:rsidR="009B2DE3" w:rsidRPr="009B2DE3" w:rsidRDefault="009B2DE3" w:rsidP="009B2DE3">
      <w:pPr>
        <w:rPr>
          <w:b/>
          <w:bCs/>
        </w:rPr>
      </w:pPr>
      <w:r w:rsidRPr="009B2DE3">
        <w:rPr>
          <w:b/>
          <w:bCs/>
        </w:rPr>
        <w:t>3 - Total activo</w:t>
      </w:r>
    </w:p>
    <w:p w14:paraId="767309BF" w14:textId="77777777" w:rsidR="009B2DE3" w:rsidRPr="009B2DE3" w:rsidRDefault="009B2DE3" w:rsidP="009B2DE3">
      <w:r w:rsidRPr="009B2DE3">
        <w:t>IMPORTE TOTAL</w:t>
      </w:r>
    </w:p>
    <w:p w14:paraId="3649E3FE" w14:textId="79A44F3D" w:rsidR="009B2DE3" w:rsidRPr="009B2DE3" w:rsidRDefault="009B2DE3" w:rsidP="009B2DE3">
      <w:r w:rsidRPr="009B2DE3">
        <w:object w:dxaOrig="225" w:dyaOrig="225" w14:anchorId="24BF02EF">
          <v:shape id="_x0000_i1226" type="#_x0000_t75" style="width:49.5pt;height:18pt" o:ole="">
            <v:imagedata r:id="rId43" o:title=""/>
          </v:shape>
          <w:control r:id="rId44" w:name="DefaultOcxName51" w:shapeid="_x0000_i1226"/>
        </w:object>
      </w:r>
      <w:r w:rsidRPr="009B2DE3">
        <w:t>€</w:t>
      </w:r>
    </w:p>
    <w:p w14:paraId="4BBC47A3" w14:textId="77777777" w:rsidR="009B2DE3" w:rsidRPr="009B2DE3" w:rsidRDefault="009B2DE3" w:rsidP="009B2DE3">
      <w:r w:rsidRPr="009B2DE3">
        <w:t>IMPORTE PROVENIENTE DE HERENCIA, LEGADO O DONACIÓN</w:t>
      </w:r>
    </w:p>
    <w:p w14:paraId="1115132E" w14:textId="2E1D0D6D" w:rsidR="009B2DE3" w:rsidRPr="009B2DE3" w:rsidRDefault="009B2DE3" w:rsidP="009B2DE3">
      <w:r w:rsidRPr="009B2DE3">
        <w:object w:dxaOrig="225" w:dyaOrig="225" w14:anchorId="4EE04EA2">
          <v:shape id="_x0000_i1220" type="#_x0000_t75" style="width:49.5pt;height:18pt" o:ole="">
            <v:imagedata r:id="rId13" o:title=""/>
          </v:shape>
          <w:control r:id="rId45" w:name="DefaultOcxName52" w:shapeid="_x0000_i1220"/>
        </w:object>
      </w:r>
      <w:r w:rsidRPr="009B2DE3">
        <w:t>€</w:t>
      </w:r>
    </w:p>
    <w:p w14:paraId="708D92D1" w14:textId="77777777" w:rsidR="009B2DE3" w:rsidRPr="009B2DE3" w:rsidRDefault="009B2DE3" w:rsidP="009B2DE3">
      <w:pPr>
        <w:rPr>
          <w:b/>
          <w:bCs/>
        </w:rPr>
      </w:pPr>
      <w:r w:rsidRPr="009B2DE3">
        <w:rPr>
          <w:b/>
          <w:bCs/>
        </w:rPr>
        <w:t>II - PASIVO</w:t>
      </w:r>
    </w:p>
    <w:p w14:paraId="0246443B" w14:textId="5AE4AB0D" w:rsidR="009B2DE3" w:rsidRPr="009B2DE3" w:rsidRDefault="001822FB" w:rsidP="009B2DE3">
      <w:pPr>
        <w:rPr>
          <w:b/>
          <w:bCs/>
        </w:rPr>
      </w:pPr>
      <w:r>
        <w:rPr>
          <w:b/>
          <w:bCs/>
        </w:rPr>
        <w:t>C</w:t>
      </w:r>
      <w:r w:rsidR="009B2DE3" w:rsidRPr="009B2DE3">
        <w:rPr>
          <w:b/>
          <w:bCs/>
        </w:rPr>
        <w:t>réditos, préstamos, deudas, etc.</w:t>
      </w:r>
    </w:p>
    <w:p w14:paraId="5CB438EA" w14:textId="02E46163" w:rsidR="009B2DE3" w:rsidRPr="009B2DE3" w:rsidRDefault="009B2DE3" w:rsidP="009B2DE3">
      <w:r w:rsidRPr="009B2DE3">
        <w:object w:dxaOrig="225" w:dyaOrig="225" w14:anchorId="0E358574">
          <v:shape id="_x0000_i1224" type="#_x0000_t75" style="width:49.5pt;height:18pt" o:ole="">
            <v:imagedata r:id="rId46" o:title=""/>
          </v:shape>
          <w:control r:id="rId47" w:name="DefaultOcxName53" w:shapeid="_x0000_i1224"/>
        </w:object>
      </w:r>
      <w:r w:rsidRPr="009B2DE3">
        <w:t>€</w:t>
      </w:r>
    </w:p>
    <w:p w14:paraId="2A9918D6" w14:textId="77777777" w:rsidR="009B2DE3" w:rsidRPr="009B2DE3" w:rsidRDefault="009B2DE3" w:rsidP="009B2DE3">
      <w:pPr>
        <w:rPr>
          <w:vanish/>
        </w:rPr>
      </w:pPr>
      <w:r w:rsidRPr="009B2DE3">
        <w:rPr>
          <w:vanish/>
        </w:rPr>
        <w:t>Final del formulario</w:t>
      </w:r>
    </w:p>
    <w:p w14:paraId="4E5A9472" w14:textId="77777777" w:rsidR="009B2DE3" w:rsidRPr="009B2DE3" w:rsidRDefault="009B2DE3" w:rsidP="009B2DE3">
      <w:pPr>
        <w:rPr>
          <w:vanish/>
        </w:rPr>
      </w:pPr>
      <w:r w:rsidRPr="009B2DE3">
        <w:rPr>
          <w:vanish/>
        </w:rPr>
        <w:t>Principio del formulario</w:t>
      </w:r>
    </w:p>
    <w:p w14:paraId="03FDB6EE" w14:textId="77777777" w:rsidR="009B2DE3" w:rsidRPr="009B2DE3" w:rsidRDefault="009B2DE3" w:rsidP="009B2DE3">
      <w:pPr>
        <w:rPr>
          <w:vanish/>
        </w:rPr>
      </w:pPr>
      <w:r w:rsidRPr="009B2DE3">
        <w:rPr>
          <w:vanish/>
        </w:rPr>
        <w:t>Final del formulario</w:t>
      </w:r>
    </w:p>
    <w:p w14:paraId="6C95BC43" w14:textId="77777777" w:rsidR="00E83BBA" w:rsidRPr="009B2DE3" w:rsidRDefault="006F3DCA" w:rsidP="009B2DE3"/>
    <w:sectPr w:rsidR="00E83BBA" w:rsidRPr="009B2D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E3"/>
    <w:rsid w:val="001822FB"/>
    <w:rsid w:val="001E10EE"/>
    <w:rsid w:val="00346F0B"/>
    <w:rsid w:val="006F3DCA"/>
    <w:rsid w:val="009B2DE3"/>
    <w:rsid w:val="00B6445F"/>
    <w:rsid w:val="00BF3C7C"/>
    <w:rsid w:val="00CF166D"/>
    <w:rsid w:val="00D43D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6DF1947B"/>
  <w15:chartTrackingRefBased/>
  <w15:docId w15:val="{A839D26B-DA2B-4C28-855F-B5844189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unhideWhenUsed/>
    <w:rsid w:val="009B2DE3"/>
    <w:rPr>
      <w:color w:val="0563C1" w:themeColor="hyperlink"/>
      <w:u w:val="single"/>
    </w:rPr>
  </w:style>
  <w:style w:type="character" w:styleId="Mencinsinresolver">
    <w:name w:val="Unresolved Mention"/>
    <w:basedOn w:val="Fuentedeprrafopredeter"/>
    <w:uiPriority w:val="99"/>
    <w:semiHidden/>
    <w:unhideWhenUsed/>
    <w:rsid w:val="009B2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07661">
      <w:bodyDiv w:val="1"/>
      <w:marLeft w:val="0"/>
      <w:marRight w:val="0"/>
      <w:marTop w:val="0"/>
      <w:marBottom w:val="0"/>
      <w:divBdr>
        <w:top w:val="none" w:sz="0" w:space="0" w:color="auto"/>
        <w:left w:val="none" w:sz="0" w:space="0" w:color="auto"/>
        <w:bottom w:val="none" w:sz="0" w:space="0" w:color="auto"/>
        <w:right w:val="none" w:sz="0" w:space="0" w:color="auto"/>
      </w:divBdr>
      <w:divsChild>
        <w:div w:id="585845243">
          <w:marLeft w:val="0"/>
          <w:marRight w:val="0"/>
          <w:marTop w:val="0"/>
          <w:marBottom w:val="0"/>
          <w:divBdr>
            <w:top w:val="none" w:sz="0" w:space="0" w:color="auto"/>
            <w:left w:val="none" w:sz="0" w:space="0" w:color="auto"/>
            <w:bottom w:val="none" w:sz="0" w:space="0" w:color="auto"/>
            <w:right w:val="none" w:sz="0" w:space="0" w:color="auto"/>
          </w:divBdr>
          <w:divsChild>
            <w:div w:id="592515101">
              <w:marLeft w:val="0"/>
              <w:marRight w:val="0"/>
              <w:marTop w:val="0"/>
              <w:marBottom w:val="0"/>
              <w:divBdr>
                <w:top w:val="none" w:sz="0" w:space="0" w:color="auto"/>
                <w:left w:val="none" w:sz="0" w:space="0" w:color="auto"/>
                <w:bottom w:val="none" w:sz="0" w:space="0" w:color="auto"/>
                <w:right w:val="none" w:sz="0" w:space="0" w:color="auto"/>
              </w:divBdr>
              <w:divsChild>
                <w:div w:id="1227762140">
                  <w:marLeft w:val="0"/>
                  <w:marRight w:val="0"/>
                  <w:marTop w:val="0"/>
                  <w:marBottom w:val="0"/>
                  <w:divBdr>
                    <w:top w:val="none" w:sz="0" w:space="0" w:color="auto"/>
                    <w:left w:val="none" w:sz="0" w:space="0" w:color="auto"/>
                    <w:bottom w:val="none" w:sz="0" w:space="0" w:color="auto"/>
                    <w:right w:val="none" w:sz="0" w:space="0" w:color="auto"/>
                  </w:divBdr>
                  <w:divsChild>
                    <w:div w:id="146897680">
                      <w:marLeft w:val="0"/>
                      <w:marRight w:val="0"/>
                      <w:marTop w:val="0"/>
                      <w:marBottom w:val="0"/>
                      <w:divBdr>
                        <w:top w:val="none" w:sz="0" w:space="0" w:color="auto"/>
                        <w:left w:val="none" w:sz="0" w:space="0" w:color="auto"/>
                        <w:bottom w:val="none" w:sz="0" w:space="0" w:color="auto"/>
                        <w:right w:val="none" w:sz="0" w:space="0" w:color="auto"/>
                      </w:divBdr>
                      <w:divsChild>
                        <w:div w:id="169831104">
                          <w:marLeft w:val="0"/>
                          <w:marRight w:val="0"/>
                          <w:marTop w:val="0"/>
                          <w:marBottom w:val="0"/>
                          <w:divBdr>
                            <w:top w:val="none" w:sz="0" w:space="0" w:color="auto"/>
                            <w:left w:val="none" w:sz="0" w:space="0" w:color="auto"/>
                            <w:bottom w:val="none" w:sz="0" w:space="0" w:color="auto"/>
                            <w:right w:val="none" w:sz="0" w:space="0" w:color="auto"/>
                          </w:divBdr>
                          <w:divsChild>
                            <w:div w:id="1969314324">
                              <w:marLeft w:val="0"/>
                              <w:marRight w:val="0"/>
                              <w:marTop w:val="0"/>
                              <w:marBottom w:val="0"/>
                              <w:divBdr>
                                <w:top w:val="none" w:sz="0" w:space="0" w:color="auto"/>
                                <w:left w:val="none" w:sz="0" w:space="0" w:color="auto"/>
                                <w:bottom w:val="none" w:sz="0" w:space="0" w:color="auto"/>
                                <w:right w:val="none" w:sz="0" w:space="0" w:color="auto"/>
                              </w:divBdr>
                              <w:divsChild>
                                <w:div w:id="1958173448">
                                  <w:marLeft w:val="0"/>
                                  <w:marRight w:val="0"/>
                                  <w:marTop w:val="0"/>
                                  <w:marBottom w:val="0"/>
                                  <w:divBdr>
                                    <w:top w:val="none" w:sz="0" w:space="0" w:color="auto"/>
                                    <w:left w:val="none" w:sz="0" w:space="0" w:color="auto"/>
                                    <w:bottom w:val="none" w:sz="0" w:space="0" w:color="auto"/>
                                    <w:right w:val="none" w:sz="0" w:space="0" w:color="auto"/>
                                  </w:divBdr>
                                  <w:divsChild>
                                    <w:div w:id="287929166">
                                      <w:marLeft w:val="0"/>
                                      <w:marRight w:val="0"/>
                                      <w:marTop w:val="0"/>
                                      <w:marBottom w:val="0"/>
                                      <w:divBdr>
                                        <w:top w:val="none" w:sz="0" w:space="0" w:color="auto"/>
                                        <w:left w:val="none" w:sz="0" w:space="0" w:color="auto"/>
                                        <w:bottom w:val="none" w:sz="0" w:space="0" w:color="auto"/>
                                        <w:right w:val="none" w:sz="0" w:space="0" w:color="auto"/>
                                      </w:divBdr>
                                      <w:divsChild>
                                        <w:div w:id="744763649">
                                          <w:marLeft w:val="0"/>
                                          <w:marRight w:val="0"/>
                                          <w:marTop w:val="0"/>
                                          <w:marBottom w:val="0"/>
                                          <w:divBdr>
                                            <w:top w:val="none" w:sz="0" w:space="0" w:color="auto"/>
                                            <w:left w:val="none" w:sz="0" w:space="0" w:color="auto"/>
                                            <w:bottom w:val="none" w:sz="0" w:space="0" w:color="auto"/>
                                            <w:right w:val="none" w:sz="0" w:space="0" w:color="auto"/>
                                          </w:divBdr>
                                          <w:divsChild>
                                            <w:div w:id="324094665">
                                              <w:marLeft w:val="0"/>
                                              <w:marRight w:val="0"/>
                                              <w:marTop w:val="0"/>
                                              <w:marBottom w:val="0"/>
                                              <w:divBdr>
                                                <w:top w:val="none" w:sz="0" w:space="0" w:color="auto"/>
                                                <w:left w:val="none" w:sz="0" w:space="0" w:color="auto"/>
                                                <w:bottom w:val="none" w:sz="0" w:space="0" w:color="auto"/>
                                                <w:right w:val="none" w:sz="0" w:space="0" w:color="auto"/>
                                              </w:divBdr>
                                              <w:divsChild>
                                                <w:div w:id="1876576765">
                                                  <w:marLeft w:val="0"/>
                                                  <w:marRight w:val="0"/>
                                                  <w:marTop w:val="0"/>
                                                  <w:marBottom w:val="150"/>
                                                  <w:divBdr>
                                                    <w:top w:val="none" w:sz="0" w:space="0" w:color="auto"/>
                                                    <w:left w:val="none" w:sz="0" w:space="0" w:color="auto"/>
                                                    <w:bottom w:val="none" w:sz="0" w:space="0" w:color="auto"/>
                                                    <w:right w:val="none" w:sz="0" w:space="0" w:color="auto"/>
                                                  </w:divBdr>
                                                  <w:divsChild>
                                                    <w:div w:id="516888907">
                                                      <w:marLeft w:val="0"/>
                                                      <w:marRight w:val="0"/>
                                                      <w:marTop w:val="0"/>
                                                      <w:marBottom w:val="0"/>
                                                      <w:divBdr>
                                                        <w:top w:val="none" w:sz="0" w:space="0" w:color="auto"/>
                                                        <w:left w:val="none" w:sz="0" w:space="0" w:color="auto"/>
                                                        <w:bottom w:val="none" w:sz="0" w:space="0" w:color="auto"/>
                                                        <w:right w:val="none" w:sz="0" w:space="0" w:color="auto"/>
                                                      </w:divBdr>
                                                      <w:divsChild>
                                                        <w:div w:id="705451336">
                                                          <w:marLeft w:val="0"/>
                                                          <w:marRight w:val="0"/>
                                                          <w:marTop w:val="0"/>
                                                          <w:marBottom w:val="0"/>
                                                          <w:divBdr>
                                                            <w:top w:val="none" w:sz="0" w:space="0" w:color="auto"/>
                                                            <w:left w:val="none" w:sz="0" w:space="0" w:color="auto"/>
                                                            <w:bottom w:val="none" w:sz="0" w:space="0" w:color="auto"/>
                                                            <w:right w:val="none" w:sz="0" w:space="0" w:color="auto"/>
                                                          </w:divBdr>
                                                          <w:divsChild>
                                                            <w:div w:id="1667830052">
                                                              <w:marLeft w:val="0"/>
                                                              <w:marRight w:val="0"/>
                                                              <w:marTop w:val="0"/>
                                                              <w:marBottom w:val="150"/>
                                                              <w:divBdr>
                                                                <w:top w:val="none" w:sz="0" w:space="0" w:color="auto"/>
                                                                <w:left w:val="none" w:sz="0" w:space="0" w:color="auto"/>
                                                                <w:bottom w:val="none" w:sz="0" w:space="0" w:color="auto"/>
                                                                <w:right w:val="none" w:sz="0" w:space="0" w:color="auto"/>
                                                              </w:divBdr>
                                                            </w:div>
                                                          </w:divsChild>
                                                        </w:div>
                                                        <w:div w:id="155464972">
                                                          <w:marLeft w:val="0"/>
                                                          <w:marRight w:val="0"/>
                                                          <w:marTop w:val="0"/>
                                                          <w:marBottom w:val="0"/>
                                                          <w:divBdr>
                                                            <w:top w:val="none" w:sz="0" w:space="0" w:color="auto"/>
                                                            <w:left w:val="none" w:sz="0" w:space="0" w:color="auto"/>
                                                            <w:bottom w:val="none" w:sz="0" w:space="0" w:color="auto"/>
                                                            <w:right w:val="none" w:sz="0" w:space="0" w:color="auto"/>
                                                          </w:divBdr>
                                                          <w:divsChild>
                                                            <w:div w:id="1547449238">
                                                              <w:marLeft w:val="0"/>
                                                              <w:marRight w:val="0"/>
                                                              <w:marTop w:val="0"/>
                                                              <w:marBottom w:val="150"/>
                                                              <w:divBdr>
                                                                <w:top w:val="none" w:sz="0" w:space="0" w:color="auto"/>
                                                                <w:left w:val="none" w:sz="0" w:space="0" w:color="auto"/>
                                                                <w:bottom w:val="none" w:sz="0" w:space="0" w:color="auto"/>
                                                                <w:right w:val="none" w:sz="0" w:space="0" w:color="auto"/>
                                                              </w:divBdr>
                                                            </w:div>
                                                          </w:divsChild>
                                                        </w:div>
                                                        <w:div w:id="1280643654">
                                                          <w:marLeft w:val="0"/>
                                                          <w:marRight w:val="0"/>
                                                          <w:marTop w:val="0"/>
                                                          <w:marBottom w:val="0"/>
                                                          <w:divBdr>
                                                            <w:top w:val="none" w:sz="0" w:space="0" w:color="auto"/>
                                                            <w:left w:val="none" w:sz="0" w:space="0" w:color="auto"/>
                                                            <w:bottom w:val="none" w:sz="0" w:space="0" w:color="auto"/>
                                                            <w:right w:val="none" w:sz="0" w:space="0" w:color="auto"/>
                                                          </w:divBdr>
                                                          <w:divsChild>
                                                            <w:div w:id="930158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620155">
                                      <w:marLeft w:val="0"/>
                                      <w:marRight w:val="0"/>
                                      <w:marTop w:val="0"/>
                                      <w:marBottom w:val="0"/>
                                      <w:divBdr>
                                        <w:top w:val="none" w:sz="0" w:space="0" w:color="auto"/>
                                        <w:left w:val="none" w:sz="0" w:space="0" w:color="auto"/>
                                        <w:bottom w:val="none" w:sz="0" w:space="0" w:color="auto"/>
                                        <w:right w:val="none" w:sz="0" w:space="0" w:color="auto"/>
                                      </w:divBdr>
                                      <w:divsChild>
                                        <w:div w:id="760222196">
                                          <w:marLeft w:val="0"/>
                                          <w:marRight w:val="0"/>
                                          <w:marTop w:val="0"/>
                                          <w:marBottom w:val="150"/>
                                          <w:divBdr>
                                            <w:top w:val="none" w:sz="0" w:space="0" w:color="auto"/>
                                            <w:left w:val="none" w:sz="0" w:space="0" w:color="auto"/>
                                            <w:bottom w:val="none" w:sz="0" w:space="0" w:color="auto"/>
                                            <w:right w:val="none" w:sz="0" w:space="0" w:color="auto"/>
                                          </w:divBdr>
                                        </w:div>
                                      </w:divsChild>
                                    </w:div>
                                    <w:div w:id="1007555899">
                                      <w:marLeft w:val="0"/>
                                      <w:marRight w:val="0"/>
                                      <w:marTop w:val="0"/>
                                      <w:marBottom w:val="0"/>
                                      <w:divBdr>
                                        <w:top w:val="none" w:sz="0" w:space="0" w:color="auto"/>
                                        <w:left w:val="none" w:sz="0" w:space="0" w:color="auto"/>
                                        <w:bottom w:val="none" w:sz="0" w:space="0" w:color="auto"/>
                                        <w:right w:val="none" w:sz="0" w:space="0" w:color="auto"/>
                                      </w:divBdr>
                                      <w:divsChild>
                                        <w:div w:id="1725524991">
                                          <w:marLeft w:val="0"/>
                                          <w:marRight w:val="0"/>
                                          <w:marTop w:val="0"/>
                                          <w:marBottom w:val="150"/>
                                          <w:divBdr>
                                            <w:top w:val="none" w:sz="0" w:space="0" w:color="auto"/>
                                            <w:left w:val="none" w:sz="0" w:space="0" w:color="auto"/>
                                            <w:bottom w:val="none" w:sz="0" w:space="0" w:color="auto"/>
                                            <w:right w:val="none" w:sz="0" w:space="0" w:color="auto"/>
                                          </w:divBdr>
                                        </w:div>
                                      </w:divsChild>
                                    </w:div>
                                    <w:div w:id="1926646935">
                                      <w:marLeft w:val="0"/>
                                      <w:marRight w:val="0"/>
                                      <w:marTop w:val="0"/>
                                      <w:marBottom w:val="0"/>
                                      <w:divBdr>
                                        <w:top w:val="none" w:sz="0" w:space="0" w:color="auto"/>
                                        <w:left w:val="none" w:sz="0" w:space="0" w:color="auto"/>
                                        <w:bottom w:val="none" w:sz="0" w:space="0" w:color="auto"/>
                                        <w:right w:val="none" w:sz="0" w:space="0" w:color="auto"/>
                                      </w:divBdr>
                                      <w:divsChild>
                                        <w:div w:id="418915116">
                                          <w:marLeft w:val="0"/>
                                          <w:marRight w:val="0"/>
                                          <w:marTop w:val="0"/>
                                          <w:marBottom w:val="150"/>
                                          <w:divBdr>
                                            <w:top w:val="none" w:sz="0" w:space="0" w:color="auto"/>
                                            <w:left w:val="none" w:sz="0" w:space="0" w:color="auto"/>
                                            <w:bottom w:val="none" w:sz="0" w:space="0" w:color="auto"/>
                                            <w:right w:val="none" w:sz="0" w:space="0" w:color="auto"/>
                                          </w:divBdr>
                                        </w:div>
                                      </w:divsChild>
                                    </w:div>
                                    <w:div w:id="773980667">
                                      <w:marLeft w:val="0"/>
                                      <w:marRight w:val="0"/>
                                      <w:marTop w:val="0"/>
                                      <w:marBottom w:val="0"/>
                                      <w:divBdr>
                                        <w:top w:val="none" w:sz="0" w:space="0" w:color="auto"/>
                                        <w:left w:val="none" w:sz="0" w:space="0" w:color="auto"/>
                                        <w:bottom w:val="none" w:sz="0" w:space="0" w:color="auto"/>
                                        <w:right w:val="none" w:sz="0" w:space="0" w:color="auto"/>
                                      </w:divBdr>
                                      <w:divsChild>
                                        <w:div w:id="809711474">
                                          <w:marLeft w:val="0"/>
                                          <w:marRight w:val="0"/>
                                          <w:marTop w:val="0"/>
                                          <w:marBottom w:val="0"/>
                                          <w:divBdr>
                                            <w:top w:val="none" w:sz="0" w:space="0" w:color="auto"/>
                                            <w:left w:val="none" w:sz="0" w:space="0" w:color="auto"/>
                                            <w:bottom w:val="none" w:sz="0" w:space="0" w:color="auto"/>
                                            <w:right w:val="none" w:sz="0" w:space="0" w:color="auto"/>
                                          </w:divBdr>
                                          <w:divsChild>
                                            <w:div w:id="2041977906">
                                              <w:marLeft w:val="0"/>
                                              <w:marRight w:val="0"/>
                                              <w:marTop w:val="0"/>
                                              <w:marBottom w:val="0"/>
                                              <w:divBdr>
                                                <w:top w:val="none" w:sz="0" w:space="0" w:color="auto"/>
                                                <w:left w:val="none" w:sz="0" w:space="0" w:color="auto"/>
                                                <w:bottom w:val="none" w:sz="0" w:space="0" w:color="auto"/>
                                                <w:right w:val="none" w:sz="0" w:space="0" w:color="auto"/>
                                              </w:divBdr>
                                              <w:divsChild>
                                                <w:div w:id="604772160">
                                                  <w:marLeft w:val="0"/>
                                                  <w:marRight w:val="0"/>
                                                  <w:marTop w:val="0"/>
                                                  <w:marBottom w:val="150"/>
                                                  <w:divBdr>
                                                    <w:top w:val="none" w:sz="0" w:space="0" w:color="auto"/>
                                                    <w:left w:val="none" w:sz="0" w:space="0" w:color="auto"/>
                                                    <w:bottom w:val="none" w:sz="0" w:space="0" w:color="auto"/>
                                                    <w:right w:val="none" w:sz="0" w:space="0" w:color="auto"/>
                                                  </w:divBdr>
                                                  <w:divsChild>
                                                    <w:div w:id="113907343">
                                                      <w:marLeft w:val="0"/>
                                                      <w:marRight w:val="0"/>
                                                      <w:marTop w:val="0"/>
                                                      <w:marBottom w:val="300"/>
                                                      <w:divBdr>
                                                        <w:top w:val="single" w:sz="12" w:space="0" w:color="DDDDDD"/>
                                                        <w:left w:val="none" w:sz="0" w:space="0" w:color="auto"/>
                                                        <w:bottom w:val="none" w:sz="0" w:space="0" w:color="auto"/>
                                                        <w:right w:val="none" w:sz="0" w:space="0" w:color="auto"/>
                                                      </w:divBdr>
                                                      <w:divsChild>
                                                        <w:div w:id="1410495303">
                                                          <w:marLeft w:val="0"/>
                                                          <w:marRight w:val="0"/>
                                                          <w:marTop w:val="0"/>
                                                          <w:marBottom w:val="0"/>
                                                          <w:divBdr>
                                                            <w:top w:val="none" w:sz="0" w:space="0" w:color="auto"/>
                                                            <w:left w:val="none" w:sz="0" w:space="0" w:color="auto"/>
                                                            <w:bottom w:val="none" w:sz="0" w:space="0" w:color="auto"/>
                                                            <w:right w:val="none" w:sz="0" w:space="0" w:color="auto"/>
                                                          </w:divBdr>
                                                        </w:div>
                                                      </w:divsChild>
                                                    </w:div>
                                                    <w:div w:id="1039402123">
                                                      <w:marLeft w:val="0"/>
                                                      <w:marRight w:val="0"/>
                                                      <w:marTop w:val="0"/>
                                                      <w:marBottom w:val="0"/>
                                                      <w:divBdr>
                                                        <w:top w:val="none" w:sz="0" w:space="0" w:color="auto"/>
                                                        <w:left w:val="none" w:sz="0" w:space="0" w:color="auto"/>
                                                        <w:bottom w:val="none" w:sz="0" w:space="0" w:color="auto"/>
                                                        <w:right w:val="none" w:sz="0" w:space="0" w:color="auto"/>
                                                      </w:divBdr>
                                                      <w:divsChild>
                                                        <w:div w:id="1396272924">
                                                          <w:marLeft w:val="0"/>
                                                          <w:marRight w:val="0"/>
                                                          <w:marTop w:val="0"/>
                                                          <w:marBottom w:val="150"/>
                                                          <w:divBdr>
                                                            <w:top w:val="none" w:sz="0" w:space="0" w:color="auto"/>
                                                            <w:left w:val="none" w:sz="0" w:space="0" w:color="auto"/>
                                                            <w:bottom w:val="none" w:sz="0" w:space="0" w:color="auto"/>
                                                            <w:right w:val="none" w:sz="0" w:space="0" w:color="auto"/>
                                                          </w:divBdr>
                                                          <w:divsChild>
                                                            <w:div w:id="1157648271">
                                                              <w:marLeft w:val="0"/>
                                                              <w:marRight w:val="0"/>
                                                              <w:marTop w:val="0"/>
                                                              <w:marBottom w:val="0"/>
                                                              <w:divBdr>
                                                                <w:top w:val="single" w:sz="6" w:space="12" w:color="AAAAAA"/>
                                                                <w:left w:val="single" w:sz="6" w:space="12" w:color="AAAAAA"/>
                                                                <w:bottom w:val="single" w:sz="6" w:space="12" w:color="AAAAAA"/>
                                                                <w:right w:val="single" w:sz="6" w:space="12" w:color="AAAAAA"/>
                                                              </w:divBdr>
                                                              <w:divsChild>
                                                                <w:div w:id="730734386">
                                                                  <w:marLeft w:val="0"/>
                                                                  <w:marRight w:val="0"/>
                                                                  <w:marTop w:val="0"/>
                                                                  <w:marBottom w:val="0"/>
                                                                  <w:divBdr>
                                                                    <w:top w:val="none" w:sz="0" w:space="0" w:color="auto"/>
                                                                    <w:left w:val="none" w:sz="0" w:space="0" w:color="auto"/>
                                                                    <w:bottom w:val="none" w:sz="0" w:space="0" w:color="auto"/>
                                                                    <w:right w:val="none" w:sz="0" w:space="0" w:color="auto"/>
                                                                  </w:divBdr>
                                                                  <w:divsChild>
                                                                    <w:div w:id="1818759878">
                                                                      <w:marLeft w:val="0"/>
                                                                      <w:marRight w:val="0"/>
                                                                      <w:marTop w:val="0"/>
                                                                      <w:marBottom w:val="150"/>
                                                                      <w:divBdr>
                                                                        <w:top w:val="none" w:sz="0" w:space="0" w:color="auto"/>
                                                                        <w:left w:val="none" w:sz="0" w:space="0" w:color="auto"/>
                                                                        <w:bottom w:val="none" w:sz="0" w:space="0" w:color="auto"/>
                                                                        <w:right w:val="none" w:sz="0" w:space="0" w:color="auto"/>
                                                                      </w:divBdr>
                                                                    </w:div>
                                                                    <w:div w:id="944774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5330230">
                                                      <w:marLeft w:val="0"/>
                                                      <w:marRight w:val="0"/>
                                                      <w:marTop w:val="0"/>
                                                      <w:marBottom w:val="0"/>
                                                      <w:divBdr>
                                                        <w:top w:val="none" w:sz="0" w:space="0" w:color="auto"/>
                                                        <w:left w:val="none" w:sz="0" w:space="0" w:color="auto"/>
                                                        <w:bottom w:val="none" w:sz="0" w:space="0" w:color="auto"/>
                                                        <w:right w:val="none" w:sz="0" w:space="0" w:color="auto"/>
                                                      </w:divBdr>
                                                      <w:divsChild>
                                                        <w:div w:id="1290358602">
                                                          <w:marLeft w:val="0"/>
                                                          <w:marRight w:val="0"/>
                                                          <w:marTop w:val="0"/>
                                                          <w:marBottom w:val="150"/>
                                                          <w:divBdr>
                                                            <w:top w:val="none" w:sz="0" w:space="0" w:color="auto"/>
                                                            <w:left w:val="none" w:sz="0" w:space="0" w:color="auto"/>
                                                            <w:bottom w:val="none" w:sz="0" w:space="0" w:color="auto"/>
                                                            <w:right w:val="none" w:sz="0" w:space="0" w:color="auto"/>
                                                          </w:divBdr>
                                                        </w:div>
                                                      </w:divsChild>
                                                    </w:div>
                                                    <w:div w:id="1602107108">
                                                      <w:marLeft w:val="0"/>
                                                      <w:marRight w:val="0"/>
                                                      <w:marTop w:val="0"/>
                                                      <w:marBottom w:val="0"/>
                                                      <w:divBdr>
                                                        <w:top w:val="none" w:sz="0" w:space="0" w:color="auto"/>
                                                        <w:left w:val="none" w:sz="0" w:space="0" w:color="auto"/>
                                                        <w:bottom w:val="none" w:sz="0" w:space="0" w:color="auto"/>
                                                        <w:right w:val="none" w:sz="0" w:space="0" w:color="auto"/>
                                                      </w:divBdr>
                                                      <w:divsChild>
                                                        <w:div w:id="148255600">
                                                          <w:marLeft w:val="0"/>
                                                          <w:marRight w:val="0"/>
                                                          <w:marTop w:val="0"/>
                                                          <w:marBottom w:val="0"/>
                                                          <w:divBdr>
                                                            <w:top w:val="none" w:sz="0" w:space="0" w:color="auto"/>
                                                            <w:left w:val="none" w:sz="0" w:space="0" w:color="auto"/>
                                                            <w:bottom w:val="none" w:sz="0" w:space="0" w:color="auto"/>
                                                            <w:right w:val="none" w:sz="0" w:space="0" w:color="auto"/>
                                                          </w:divBdr>
                                                          <w:divsChild>
                                                            <w:div w:id="1062480855">
                                                              <w:marLeft w:val="0"/>
                                                              <w:marRight w:val="0"/>
                                                              <w:marTop w:val="0"/>
                                                              <w:marBottom w:val="0"/>
                                                              <w:divBdr>
                                                                <w:top w:val="none" w:sz="0" w:space="0" w:color="auto"/>
                                                                <w:left w:val="none" w:sz="0" w:space="0" w:color="auto"/>
                                                                <w:bottom w:val="none" w:sz="0" w:space="0" w:color="auto"/>
                                                                <w:right w:val="none" w:sz="0" w:space="0" w:color="auto"/>
                                                              </w:divBdr>
                                                              <w:divsChild>
                                                                <w:div w:id="82263526">
                                                                  <w:marLeft w:val="0"/>
                                                                  <w:marRight w:val="0"/>
                                                                  <w:marTop w:val="0"/>
                                                                  <w:marBottom w:val="150"/>
                                                                  <w:divBdr>
                                                                    <w:top w:val="none" w:sz="0" w:space="0" w:color="auto"/>
                                                                    <w:left w:val="none" w:sz="0" w:space="0" w:color="auto"/>
                                                                    <w:bottom w:val="none" w:sz="0" w:space="0" w:color="auto"/>
                                                                    <w:right w:val="none" w:sz="0" w:space="0" w:color="auto"/>
                                                                  </w:divBdr>
                                                                </w:div>
                                                              </w:divsChild>
                                                            </w:div>
                                                            <w:div w:id="38361911">
                                                              <w:marLeft w:val="0"/>
                                                              <w:marRight w:val="0"/>
                                                              <w:marTop w:val="0"/>
                                                              <w:marBottom w:val="0"/>
                                                              <w:divBdr>
                                                                <w:top w:val="none" w:sz="0" w:space="0" w:color="auto"/>
                                                                <w:left w:val="none" w:sz="0" w:space="0" w:color="auto"/>
                                                                <w:bottom w:val="none" w:sz="0" w:space="0" w:color="auto"/>
                                                                <w:right w:val="none" w:sz="0" w:space="0" w:color="auto"/>
                                                              </w:divBdr>
                                                              <w:divsChild>
                                                                <w:div w:id="1556238830">
                                                                  <w:marLeft w:val="0"/>
                                                                  <w:marRight w:val="0"/>
                                                                  <w:marTop w:val="0"/>
                                                                  <w:marBottom w:val="150"/>
                                                                  <w:divBdr>
                                                                    <w:top w:val="none" w:sz="0" w:space="0" w:color="auto"/>
                                                                    <w:left w:val="none" w:sz="0" w:space="0" w:color="auto"/>
                                                                    <w:bottom w:val="none" w:sz="0" w:space="0" w:color="auto"/>
                                                                    <w:right w:val="none" w:sz="0" w:space="0" w:color="auto"/>
                                                                  </w:divBdr>
                                                                </w:div>
                                                                <w:div w:id="1219126990">
                                                                  <w:marLeft w:val="0"/>
                                                                  <w:marRight w:val="0"/>
                                                                  <w:marTop w:val="0"/>
                                                                  <w:marBottom w:val="150"/>
                                                                  <w:divBdr>
                                                                    <w:top w:val="none" w:sz="0" w:space="0" w:color="auto"/>
                                                                    <w:left w:val="none" w:sz="0" w:space="0" w:color="auto"/>
                                                                    <w:bottom w:val="none" w:sz="0" w:space="0" w:color="auto"/>
                                                                    <w:right w:val="none" w:sz="0" w:space="0" w:color="auto"/>
                                                                  </w:divBdr>
                                                                </w:div>
                                                              </w:divsChild>
                                                            </w:div>
                                                            <w:div w:id="928929201">
                                                              <w:marLeft w:val="0"/>
                                                              <w:marRight w:val="0"/>
                                                              <w:marTop w:val="0"/>
                                                              <w:marBottom w:val="0"/>
                                                              <w:divBdr>
                                                                <w:top w:val="none" w:sz="0" w:space="0" w:color="auto"/>
                                                                <w:left w:val="none" w:sz="0" w:space="0" w:color="auto"/>
                                                                <w:bottom w:val="none" w:sz="0" w:space="0" w:color="auto"/>
                                                                <w:right w:val="none" w:sz="0" w:space="0" w:color="auto"/>
                                                              </w:divBdr>
                                                              <w:divsChild>
                                                                <w:div w:id="1562786747">
                                                                  <w:marLeft w:val="0"/>
                                                                  <w:marRight w:val="0"/>
                                                                  <w:marTop w:val="0"/>
                                                                  <w:marBottom w:val="150"/>
                                                                  <w:divBdr>
                                                                    <w:top w:val="none" w:sz="0" w:space="0" w:color="auto"/>
                                                                    <w:left w:val="none" w:sz="0" w:space="0" w:color="auto"/>
                                                                    <w:bottom w:val="none" w:sz="0" w:space="0" w:color="auto"/>
                                                                    <w:right w:val="none" w:sz="0" w:space="0" w:color="auto"/>
                                                                  </w:divBdr>
                                                                </w:div>
                                                                <w:div w:id="507330782">
                                                                  <w:marLeft w:val="0"/>
                                                                  <w:marRight w:val="0"/>
                                                                  <w:marTop w:val="0"/>
                                                                  <w:marBottom w:val="150"/>
                                                                  <w:divBdr>
                                                                    <w:top w:val="none" w:sz="0" w:space="0" w:color="auto"/>
                                                                    <w:left w:val="none" w:sz="0" w:space="0" w:color="auto"/>
                                                                    <w:bottom w:val="none" w:sz="0" w:space="0" w:color="auto"/>
                                                                    <w:right w:val="none" w:sz="0" w:space="0" w:color="auto"/>
                                                                  </w:divBdr>
                                                                </w:div>
                                                                <w:div w:id="426731855">
                                                                  <w:marLeft w:val="0"/>
                                                                  <w:marRight w:val="0"/>
                                                                  <w:marTop w:val="0"/>
                                                                  <w:marBottom w:val="150"/>
                                                                  <w:divBdr>
                                                                    <w:top w:val="none" w:sz="0" w:space="0" w:color="auto"/>
                                                                    <w:left w:val="none" w:sz="0" w:space="0" w:color="auto"/>
                                                                    <w:bottom w:val="none" w:sz="0" w:space="0" w:color="auto"/>
                                                                    <w:right w:val="none" w:sz="0" w:space="0" w:color="auto"/>
                                                                  </w:divBdr>
                                                                </w:div>
                                                                <w:div w:id="672880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5416902">
                                                      <w:marLeft w:val="0"/>
                                                      <w:marRight w:val="0"/>
                                                      <w:marTop w:val="0"/>
                                                      <w:marBottom w:val="0"/>
                                                      <w:divBdr>
                                                        <w:top w:val="none" w:sz="0" w:space="0" w:color="auto"/>
                                                        <w:left w:val="none" w:sz="0" w:space="0" w:color="auto"/>
                                                        <w:bottom w:val="none" w:sz="0" w:space="0" w:color="auto"/>
                                                        <w:right w:val="none" w:sz="0" w:space="0" w:color="auto"/>
                                                      </w:divBdr>
                                                      <w:divsChild>
                                                        <w:div w:id="37896849">
                                                          <w:marLeft w:val="0"/>
                                                          <w:marRight w:val="0"/>
                                                          <w:marTop w:val="0"/>
                                                          <w:marBottom w:val="150"/>
                                                          <w:divBdr>
                                                            <w:top w:val="none" w:sz="0" w:space="0" w:color="auto"/>
                                                            <w:left w:val="none" w:sz="0" w:space="0" w:color="auto"/>
                                                            <w:bottom w:val="none" w:sz="0" w:space="0" w:color="auto"/>
                                                            <w:right w:val="none" w:sz="0" w:space="0" w:color="auto"/>
                                                          </w:divBdr>
                                                          <w:divsChild>
                                                            <w:div w:id="665211820">
                                                              <w:marLeft w:val="0"/>
                                                              <w:marRight w:val="0"/>
                                                              <w:marTop w:val="0"/>
                                                              <w:marBottom w:val="0"/>
                                                              <w:divBdr>
                                                                <w:top w:val="none" w:sz="0" w:space="0" w:color="auto"/>
                                                                <w:left w:val="none" w:sz="0" w:space="0" w:color="auto"/>
                                                                <w:bottom w:val="none" w:sz="0" w:space="0" w:color="auto"/>
                                                                <w:right w:val="none" w:sz="0" w:space="0" w:color="auto"/>
                                                              </w:divBdr>
                                                              <w:divsChild>
                                                                <w:div w:id="1600524813">
                                                                  <w:marLeft w:val="0"/>
                                                                  <w:marRight w:val="0"/>
                                                                  <w:marTop w:val="0"/>
                                                                  <w:marBottom w:val="0"/>
                                                                  <w:divBdr>
                                                                    <w:top w:val="none" w:sz="0" w:space="0" w:color="auto"/>
                                                                    <w:left w:val="none" w:sz="0" w:space="0" w:color="auto"/>
                                                                    <w:bottom w:val="none" w:sz="0" w:space="0" w:color="auto"/>
                                                                    <w:right w:val="none" w:sz="0" w:space="0" w:color="auto"/>
                                                                  </w:divBdr>
                                                                  <w:divsChild>
                                                                    <w:div w:id="1450975807">
                                                                      <w:marLeft w:val="0"/>
                                                                      <w:marRight w:val="0"/>
                                                                      <w:marTop w:val="0"/>
                                                                      <w:marBottom w:val="150"/>
                                                                      <w:divBdr>
                                                                        <w:top w:val="none" w:sz="0" w:space="0" w:color="auto"/>
                                                                        <w:left w:val="none" w:sz="0" w:space="0" w:color="auto"/>
                                                                        <w:bottom w:val="none" w:sz="0" w:space="0" w:color="auto"/>
                                                                        <w:right w:val="none" w:sz="0" w:space="0" w:color="auto"/>
                                                                      </w:divBdr>
                                                                    </w:div>
                                                                  </w:divsChild>
                                                                </w:div>
                                                                <w:div w:id="1804738746">
                                                                  <w:marLeft w:val="0"/>
                                                                  <w:marRight w:val="0"/>
                                                                  <w:marTop w:val="0"/>
                                                                  <w:marBottom w:val="0"/>
                                                                  <w:divBdr>
                                                                    <w:top w:val="none" w:sz="0" w:space="0" w:color="auto"/>
                                                                    <w:left w:val="none" w:sz="0" w:space="0" w:color="auto"/>
                                                                    <w:bottom w:val="none" w:sz="0" w:space="0" w:color="auto"/>
                                                                    <w:right w:val="none" w:sz="0" w:space="0" w:color="auto"/>
                                                                  </w:divBdr>
                                                                  <w:divsChild>
                                                                    <w:div w:id="316417596">
                                                                      <w:marLeft w:val="0"/>
                                                                      <w:marRight w:val="0"/>
                                                                      <w:marTop w:val="0"/>
                                                                      <w:marBottom w:val="150"/>
                                                                      <w:divBdr>
                                                                        <w:top w:val="none" w:sz="0" w:space="0" w:color="auto"/>
                                                                        <w:left w:val="none" w:sz="0" w:space="0" w:color="auto"/>
                                                                        <w:bottom w:val="none" w:sz="0" w:space="0" w:color="auto"/>
                                                                        <w:right w:val="none" w:sz="0" w:space="0" w:color="auto"/>
                                                                      </w:divBdr>
                                                                    </w:div>
                                                                  </w:divsChild>
                                                                </w:div>
                                                                <w:div w:id="687103277">
                                                                  <w:marLeft w:val="0"/>
                                                                  <w:marRight w:val="0"/>
                                                                  <w:marTop w:val="0"/>
                                                                  <w:marBottom w:val="0"/>
                                                                  <w:divBdr>
                                                                    <w:top w:val="none" w:sz="0" w:space="0" w:color="auto"/>
                                                                    <w:left w:val="none" w:sz="0" w:space="0" w:color="auto"/>
                                                                    <w:bottom w:val="none" w:sz="0" w:space="0" w:color="auto"/>
                                                                    <w:right w:val="none" w:sz="0" w:space="0" w:color="auto"/>
                                                                  </w:divBdr>
                                                                  <w:divsChild>
                                                                    <w:div w:id="738744781">
                                                                      <w:marLeft w:val="0"/>
                                                                      <w:marRight w:val="0"/>
                                                                      <w:marTop w:val="0"/>
                                                                      <w:marBottom w:val="0"/>
                                                                      <w:divBdr>
                                                                        <w:top w:val="none" w:sz="0" w:space="0" w:color="auto"/>
                                                                        <w:left w:val="none" w:sz="0" w:space="0" w:color="auto"/>
                                                                        <w:bottom w:val="none" w:sz="0" w:space="0" w:color="auto"/>
                                                                        <w:right w:val="none" w:sz="0" w:space="0" w:color="auto"/>
                                                                      </w:divBdr>
                                                                      <w:divsChild>
                                                                        <w:div w:id="358043178">
                                                                          <w:marLeft w:val="0"/>
                                                                          <w:marRight w:val="0"/>
                                                                          <w:marTop w:val="0"/>
                                                                          <w:marBottom w:val="0"/>
                                                                          <w:divBdr>
                                                                            <w:top w:val="none" w:sz="0" w:space="0" w:color="auto"/>
                                                                            <w:left w:val="none" w:sz="0" w:space="0" w:color="auto"/>
                                                                            <w:bottom w:val="none" w:sz="0" w:space="0" w:color="auto"/>
                                                                            <w:right w:val="none" w:sz="0" w:space="0" w:color="auto"/>
                                                                          </w:divBdr>
                                                                          <w:divsChild>
                                                                            <w:div w:id="528029214">
                                                                              <w:marLeft w:val="0"/>
                                                                              <w:marRight w:val="0"/>
                                                                              <w:marTop w:val="0"/>
                                                                              <w:marBottom w:val="150"/>
                                                                              <w:divBdr>
                                                                                <w:top w:val="none" w:sz="0" w:space="0" w:color="auto"/>
                                                                                <w:left w:val="none" w:sz="0" w:space="0" w:color="auto"/>
                                                                                <w:bottom w:val="none" w:sz="0" w:space="0" w:color="auto"/>
                                                                                <w:right w:val="none" w:sz="0" w:space="0" w:color="auto"/>
                                                                              </w:divBdr>
                                                                            </w:div>
                                                                          </w:divsChild>
                                                                        </w:div>
                                                                        <w:div w:id="2110158743">
                                                                          <w:marLeft w:val="0"/>
                                                                          <w:marRight w:val="0"/>
                                                                          <w:marTop w:val="0"/>
                                                                          <w:marBottom w:val="0"/>
                                                                          <w:divBdr>
                                                                            <w:top w:val="none" w:sz="0" w:space="0" w:color="auto"/>
                                                                            <w:left w:val="none" w:sz="0" w:space="0" w:color="auto"/>
                                                                            <w:bottom w:val="none" w:sz="0" w:space="0" w:color="auto"/>
                                                                            <w:right w:val="none" w:sz="0" w:space="0" w:color="auto"/>
                                                                          </w:divBdr>
                                                                          <w:divsChild>
                                                                            <w:div w:id="976374886">
                                                                              <w:marLeft w:val="0"/>
                                                                              <w:marRight w:val="0"/>
                                                                              <w:marTop w:val="0"/>
                                                                              <w:marBottom w:val="150"/>
                                                                              <w:divBdr>
                                                                                <w:top w:val="none" w:sz="0" w:space="0" w:color="auto"/>
                                                                                <w:left w:val="none" w:sz="0" w:space="0" w:color="auto"/>
                                                                                <w:bottom w:val="none" w:sz="0" w:space="0" w:color="auto"/>
                                                                                <w:right w:val="none" w:sz="0" w:space="0" w:color="auto"/>
                                                                              </w:divBdr>
                                                                            </w:div>
                                                                            <w:div w:id="248468191">
                                                                              <w:marLeft w:val="0"/>
                                                                              <w:marRight w:val="0"/>
                                                                              <w:marTop w:val="0"/>
                                                                              <w:marBottom w:val="150"/>
                                                                              <w:divBdr>
                                                                                <w:top w:val="none" w:sz="0" w:space="0" w:color="auto"/>
                                                                                <w:left w:val="none" w:sz="0" w:space="0" w:color="auto"/>
                                                                                <w:bottom w:val="none" w:sz="0" w:space="0" w:color="auto"/>
                                                                                <w:right w:val="none" w:sz="0" w:space="0" w:color="auto"/>
                                                                              </w:divBdr>
                                                                            </w:div>
                                                                            <w:div w:id="1297373760">
                                                                              <w:marLeft w:val="0"/>
                                                                              <w:marRight w:val="0"/>
                                                                              <w:marTop w:val="0"/>
                                                                              <w:marBottom w:val="150"/>
                                                                              <w:divBdr>
                                                                                <w:top w:val="none" w:sz="0" w:space="0" w:color="auto"/>
                                                                                <w:left w:val="none" w:sz="0" w:space="0" w:color="auto"/>
                                                                                <w:bottom w:val="none" w:sz="0" w:space="0" w:color="auto"/>
                                                                                <w:right w:val="none" w:sz="0" w:space="0" w:color="auto"/>
                                                                              </w:divBdr>
                                                                            </w:div>
                                                                          </w:divsChild>
                                                                        </w:div>
                                                                        <w:div w:id="188222369">
                                                                          <w:marLeft w:val="0"/>
                                                                          <w:marRight w:val="0"/>
                                                                          <w:marTop w:val="0"/>
                                                                          <w:marBottom w:val="0"/>
                                                                          <w:divBdr>
                                                                            <w:top w:val="none" w:sz="0" w:space="0" w:color="auto"/>
                                                                            <w:left w:val="none" w:sz="0" w:space="0" w:color="auto"/>
                                                                            <w:bottom w:val="none" w:sz="0" w:space="0" w:color="auto"/>
                                                                            <w:right w:val="none" w:sz="0" w:space="0" w:color="auto"/>
                                                                          </w:divBdr>
                                                                          <w:divsChild>
                                                                            <w:div w:id="443111998">
                                                                              <w:marLeft w:val="0"/>
                                                                              <w:marRight w:val="0"/>
                                                                              <w:marTop w:val="0"/>
                                                                              <w:marBottom w:val="150"/>
                                                                              <w:divBdr>
                                                                                <w:top w:val="none" w:sz="0" w:space="0" w:color="auto"/>
                                                                                <w:left w:val="none" w:sz="0" w:space="0" w:color="auto"/>
                                                                                <w:bottom w:val="none" w:sz="0" w:space="0" w:color="auto"/>
                                                                                <w:right w:val="none" w:sz="0" w:space="0" w:color="auto"/>
                                                                              </w:divBdr>
                                                                            </w:div>
                                                                            <w:div w:id="250552052">
                                                                              <w:marLeft w:val="0"/>
                                                                              <w:marRight w:val="0"/>
                                                                              <w:marTop w:val="0"/>
                                                                              <w:marBottom w:val="150"/>
                                                                              <w:divBdr>
                                                                                <w:top w:val="none" w:sz="0" w:space="0" w:color="auto"/>
                                                                                <w:left w:val="none" w:sz="0" w:space="0" w:color="auto"/>
                                                                                <w:bottom w:val="none" w:sz="0" w:space="0" w:color="auto"/>
                                                                                <w:right w:val="none" w:sz="0" w:space="0" w:color="auto"/>
                                                                              </w:divBdr>
                                                                            </w:div>
                                                                          </w:divsChild>
                                                                        </w:div>
                                                                        <w:div w:id="468211999">
                                                                          <w:marLeft w:val="0"/>
                                                                          <w:marRight w:val="0"/>
                                                                          <w:marTop w:val="0"/>
                                                                          <w:marBottom w:val="0"/>
                                                                          <w:divBdr>
                                                                            <w:top w:val="none" w:sz="0" w:space="0" w:color="auto"/>
                                                                            <w:left w:val="none" w:sz="0" w:space="0" w:color="auto"/>
                                                                            <w:bottom w:val="none" w:sz="0" w:space="0" w:color="auto"/>
                                                                            <w:right w:val="none" w:sz="0" w:space="0" w:color="auto"/>
                                                                          </w:divBdr>
                                                                          <w:divsChild>
                                                                            <w:div w:id="574585448">
                                                                              <w:marLeft w:val="0"/>
                                                                              <w:marRight w:val="0"/>
                                                                              <w:marTop w:val="0"/>
                                                                              <w:marBottom w:val="150"/>
                                                                              <w:divBdr>
                                                                                <w:top w:val="none" w:sz="0" w:space="0" w:color="auto"/>
                                                                                <w:left w:val="none" w:sz="0" w:space="0" w:color="auto"/>
                                                                                <w:bottom w:val="none" w:sz="0" w:space="0" w:color="auto"/>
                                                                                <w:right w:val="none" w:sz="0" w:space="0" w:color="auto"/>
                                                                              </w:divBdr>
                                                                            </w:div>
                                                                            <w:div w:id="550649544">
                                                                              <w:marLeft w:val="0"/>
                                                                              <w:marRight w:val="0"/>
                                                                              <w:marTop w:val="0"/>
                                                                              <w:marBottom w:val="150"/>
                                                                              <w:divBdr>
                                                                                <w:top w:val="none" w:sz="0" w:space="0" w:color="auto"/>
                                                                                <w:left w:val="none" w:sz="0" w:space="0" w:color="auto"/>
                                                                                <w:bottom w:val="none" w:sz="0" w:space="0" w:color="auto"/>
                                                                                <w:right w:val="none" w:sz="0" w:space="0" w:color="auto"/>
                                                                              </w:divBdr>
                                                                            </w:div>
                                                                            <w:div w:id="114033258">
                                                                              <w:marLeft w:val="0"/>
                                                                              <w:marRight w:val="0"/>
                                                                              <w:marTop w:val="0"/>
                                                                              <w:marBottom w:val="150"/>
                                                                              <w:divBdr>
                                                                                <w:top w:val="none" w:sz="0" w:space="0" w:color="auto"/>
                                                                                <w:left w:val="none" w:sz="0" w:space="0" w:color="auto"/>
                                                                                <w:bottom w:val="none" w:sz="0" w:space="0" w:color="auto"/>
                                                                                <w:right w:val="none" w:sz="0" w:space="0" w:color="auto"/>
                                                                              </w:divBdr>
                                                                            </w:div>
                                                                            <w:div w:id="941838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9258667">
                              <w:marLeft w:val="0"/>
                              <w:marRight w:val="0"/>
                              <w:marTop w:val="0"/>
                              <w:marBottom w:val="0"/>
                              <w:divBdr>
                                <w:top w:val="none" w:sz="0" w:space="0" w:color="auto"/>
                                <w:left w:val="none" w:sz="0" w:space="0" w:color="auto"/>
                                <w:bottom w:val="none" w:sz="0" w:space="0" w:color="auto"/>
                                <w:right w:val="none" w:sz="0" w:space="0" w:color="auto"/>
                              </w:divBdr>
                              <w:divsChild>
                                <w:div w:id="1161386870">
                                  <w:marLeft w:val="0"/>
                                  <w:marRight w:val="0"/>
                                  <w:marTop w:val="0"/>
                                  <w:marBottom w:val="150"/>
                                  <w:divBdr>
                                    <w:top w:val="none" w:sz="0" w:space="0" w:color="auto"/>
                                    <w:left w:val="none" w:sz="0" w:space="0" w:color="auto"/>
                                    <w:bottom w:val="none" w:sz="0" w:space="0" w:color="auto"/>
                                    <w:right w:val="none" w:sz="0" w:space="0" w:color="auto"/>
                                  </w:divBdr>
                                </w:div>
                              </w:divsChild>
                            </w:div>
                            <w:div w:id="964428472">
                              <w:marLeft w:val="0"/>
                              <w:marRight w:val="0"/>
                              <w:marTop w:val="0"/>
                              <w:marBottom w:val="0"/>
                              <w:divBdr>
                                <w:top w:val="none" w:sz="0" w:space="0" w:color="auto"/>
                                <w:left w:val="none" w:sz="0" w:space="0" w:color="auto"/>
                                <w:bottom w:val="none" w:sz="0" w:space="0" w:color="auto"/>
                                <w:right w:val="none" w:sz="0" w:space="0" w:color="auto"/>
                              </w:divBdr>
                              <w:divsChild>
                                <w:div w:id="318076514">
                                  <w:marLeft w:val="0"/>
                                  <w:marRight w:val="0"/>
                                  <w:marTop w:val="0"/>
                                  <w:marBottom w:val="150"/>
                                  <w:divBdr>
                                    <w:top w:val="none" w:sz="0" w:space="0" w:color="auto"/>
                                    <w:left w:val="none" w:sz="0" w:space="0" w:color="auto"/>
                                    <w:bottom w:val="none" w:sz="0" w:space="0" w:color="auto"/>
                                    <w:right w:val="none" w:sz="0" w:space="0" w:color="auto"/>
                                  </w:divBdr>
                                </w:div>
                              </w:divsChild>
                            </w:div>
                            <w:div w:id="1641693483">
                              <w:marLeft w:val="0"/>
                              <w:marRight w:val="0"/>
                              <w:marTop w:val="0"/>
                              <w:marBottom w:val="0"/>
                              <w:divBdr>
                                <w:top w:val="none" w:sz="0" w:space="0" w:color="auto"/>
                                <w:left w:val="none" w:sz="0" w:space="0" w:color="auto"/>
                                <w:bottom w:val="none" w:sz="0" w:space="0" w:color="auto"/>
                                <w:right w:val="none" w:sz="0" w:space="0" w:color="auto"/>
                              </w:divBdr>
                              <w:divsChild>
                                <w:div w:id="1238906820">
                                  <w:marLeft w:val="0"/>
                                  <w:marRight w:val="0"/>
                                  <w:marTop w:val="0"/>
                                  <w:marBottom w:val="150"/>
                                  <w:divBdr>
                                    <w:top w:val="none" w:sz="0" w:space="0" w:color="auto"/>
                                    <w:left w:val="none" w:sz="0" w:space="0" w:color="auto"/>
                                    <w:bottom w:val="none" w:sz="0" w:space="0" w:color="auto"/>
                                    <w:right w:val="none" w:sz="0" w:space="0" w:color="auto"/>
                                  </w:divBdr>
                                </w:div>
                              </w:divsChild>
                            </w:div>
                            <w:div w:id="1132480804">
                              <w:marLeft w:val="0"/>
                              <w:marRight w:val="0"/>
                              <w:marTop w:val="0"/>
                              <w:marBottom w:val="0"/>
                              <w:divBdr>
                                <w:top w:val="none" w:sz="0" w:space="0" w:color="auto"/>
                                <w:left w:val="none" w:sz="0" w:space="0" w:color="auto"/>
                                <w:bottom w:val="none" w:sz="0" w:space="0" w:color="auto"/>
                                <w:right w:val="none" w:sz="0" w:space="0" w:color="auto"/>
                              </w:divBdr>
                              <w:divsChild>
                                <w:div w:id="438984776">
                                  <w:marLeft w:val="0"/>
                                  <w:marRight w:val="0"/>
                                  <w:marTop w:val="0"/>
                                  <w:marBottom w:val="150"/>
                                  <w:divBdr>
                                    <w:top w:val="none" w:sz="0" w:space="0" w:color="auto"/>
                                    <w:left w:val="none" w:sz="0" w:space="0" w:color="auto"/>
                                    <w:bottom w:val="none" w:sz="0" w:space="0" w:color="auto"/>
                                    <w:right w:val="none" w:sz="0" w:space="0" w:color="auto"/>
                                  </w:divBdr>
                                </w:div>
                              </w:divsChild>
                            </w:div>
                            <w:div w:id="876087497">
                              <w:marLeft w:val="0"/>
                              <w:marRight w:val="0"/>
                              <w:marTop w:val="0"/>
                              <w:marBottom w:val="0"/>
                              <w:divBdr>
                                <w:top w:val="none" w:sz="0" w:space="0" w:color="auto"/>
                                <w:left w:val="none" w:sz="0" w:space="0" w:color="auto"/>
                                <w:bottom w:val="none" w:sz="0" w:space="0" w:color="auto"/>
                                <w:right w:val="none" w:sz="0" w:space="0" w:color="auto"/>
                              </w:divBdr>
                              <w:divsChild>
                                <w:div w:id="276982876">
                                  <w:marLeft w:val="0"/>
                                  <w:marRight w:val="0"/>
                                  <w:marTop w:val="0"/>
                                  <w:marBottom w:val="150"/>
                                  <w:divBdr>
                                    <w:top w:val="none" w:sz="0" w:space="0" w:color="auto"/>
                                    <w:left w:val="none" w:sz="0" w:space="0" w:color="auto"/>
                                    <w:bottom w:val="none" w:sz="0" w:space="0" w:color="auto"/>
                                    <w:right w:val="none" w:sz="0" w:space="0" w:color="auto"/>
                                  </w:divBdr>
                                </w:div>
                              </w:divsChild>
                            </w:div>
                            <w:div w:id="1208830817">
                              <w:marLeft w:val="0"/>
                              <w:marRight w:val="0"/>
                              <w:marTop w:val="0"/>
                              <w:marBottom w:val="0"/>
                              <w:divBdr>
                                <w:top w:val="none" w:sz="0" w:space="0" w:color="auto"/>
                                <w:left w:val="none" w:sz="0" w:space="0" w:color="auto"/>
                                <w:bottom w:val="none" w:sz="0" w:space="0" w:color="auto"/>
                                <w:right w:val="none" w:sz="0" w:space="0" w:color="auto"/>
                              </w:divBdr>
                              <w:divsChild>
                                <w:div w:id="426509977">
                                  <w:marLeft w:val="0"/>
                                  <w:marRight w:val="0"/>
                                  <w:marTop w:val="0"/>
                                  <w:marBottom w:val="150"/>
                                  <w:divBdr>
                                    <w:top w:val="none" w:sz="0" w:space="0" w:color="auto"/>
                                    <w:left w:val="none" w:sz="0" w:space="0" w:color="auto"/>
                                    <w:bottom w:val="none" w:sz="0" w:space="0" w:color="auto"/>
                                    <w:right w:val="none" w:sz="0" w:space="0" w:color="auto"/>
                                  </w:divBdr>
                                </w:div>
                                <w:div w:id="2016880740">
                                  <w:marLeft w:val="0"/>
                                  <w:marRight w:val="0"/>
                                  <w:marTop w:val="0"/>
                                  <w:marBottom w:val="150"/>
                                  <w:divBdr>
                                    <w:top w:val="none" w:sz="0" w:space="0" w:color="auto"/>
                                    <w:left w:val="none" w:sz="0" w:space="0" w:color="auto"/>
                                    <w:bottom w:val="none" w:sz="0" w:space="0" w:color="auto"/>
                                    <w:right w:val="none" w:sz="0" w:space="0" w:color="auto"/>
                                  </w:divBdr>
                                  <w:divsChild>
                                    <w:div w:id="319892676">
                                      <w:marLeft w:val="0"/>
                                      <w:marRight w:val="0"/>
                                      <w:marTop w:val="0"/>
                                      <w:marBottom w:val="0"/>
                                      <w:divBdr>
                                        <w:top w:val="none" w:sz="0" w:space="0" w:color="auto"/>
                                        <w:left w:val="none" w:sz="0" w:space="0" w:color="auto"/>
                                        <w:bottom w:val="none" w:sz="0" w:space="0" w:color="auto"/>
                                        <w:right w:val="none" w:sz="0" w:space="0" w:color="auto"/>
                                      </w:divBdr>
                                    </w:div>
                                  </w:divsChild>
                                </w:div>
                                <w:div w:id="569772842">
                                  <w:marLeft w:val="0"/>
                                  <w:marRight w:val="0"/>
                                  <w:marTop w:val="0"/>
                                  <w:marBottom w:val="150"/>
                                  <w:divBdr>
                                    <w:top w:val="none" w:sz="0" w:space="0" w:color="auto"/>
                                    <w:left w:val="none" w:sz="0" w:space="0" w:color="auto"/>
                                    <w:bottom w:val="none" w:sz="0" w:space="0" w:color="auto"/>
                                    <w:right w:val="none" w:sz="0" w:space="0" w:color="auto"/>
                                  </w:divBdr>
                                  <w:divsChild>
                                    <w:div w:id="5570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2134">
                              <w:marLeft w:val="0"/>
                              <w:marRight w:val="0"/>
                              <w:marTop w:val="0"/>
                              <w:marBottom w:val="0"/>
                              <w:divBdr>
                                <w:top w:val="none" w:sz="0" w:space="0" w:color="auto"/>
                                <w:left w:val="none" w:sz="0" w:space="0" w:color="auto"/>
                                <w:bottom w:val="none" w:sz="0" w:space="0" w:color="auto"/>
                                <w:right w:val="none" w:sz="0" w:space="0" w:color="auto"/>
                              </w:divBdr>
                              <w:divsChild>
                                <w:div w:id="1807745794">
                                  <w:marLeft w:val="0"/>
                                  <w:marRight w:val="0"/>
                                  <w:marTop w:val="0"/>
                                  <w:marBottom w:val="150"/>
                                  <w:divBdr>
                                    <w:top w:val="none" w:sz="0" w:space="0" w:color="auto"/>
                                    <w:left w:val="none" w:sz="0" w:space="0" w:color="auto"/>
                                    <w:bottom w:val="none" w:sz="0" w:space="0" w:color="auto"/>
                                    <w:right w:val="none" w:sz="0" w:space="0" w:color="auto"/>
                                  </w:divBdr>
                                </w:div>
                              </w:divsChild>
                            </w:div>
                            <w:div w:id="464082608">
                              <w:marLeft w:val="0"/>
                              <w:marRight w:val="0"/>
                              <w:marTop w:val="0"/>
                              <w:marBottom w:val="0"/>
                              <w:divBdr>
                                <w:top w:val="none" w:sz="0" w:space="0" w:color="auto"/>
                                <w:left w:val="none" w:sz="0" w:space="0" w:color="auto"/>
                                <w:bottom w:val="none" w:sz="0" w:space="0" w:color="auto"/>
                                <w:right w:val="none" w:sz="0" w:space="0" w:color="auto"/>
                              </w:divBdr>
                              <w:divsChild>
                                <w:div w:id="1806898055">
                                  <w:marLeft w:val="0"/>
                                  <w:marRight w:val="0"/>
                                  <w:marTop w:val="0"/>
                                  <w:marBottom w:val="150"/>
                                  <w:divBdr>
                                    <w:top w:val="none" w:sz="0" w:space="0" w:color="auto"/>
                                    <w:left w:val="none" w:sz="0" w:space="0" w:color="auto"/>
                                    <w:bottom w:val="none" w:sz="0" w:space="0" w:color="auto"/>
                                    <w:right w:val="none" w:sz="0" w:space="0" w:color="auto"/>
                                  </w:divBdr>
                                </w:div>
                                <w:div w:id="1307051006">
                                  <w:marLeft w:val="0"/>
                                  <w:marRight w:val="0"/>
                                  <w:marTop w:val="0"/>
                                  <w:marBottom w:val="150"/>
                                  <w:divBdr>
                                    <w:top w:val="none" w:sz="0" w:space="0" w:color="auto"/>
                                    <w:left w:val="none" w:sz="0" w:space="0" w:color="auto"/>
                                    <w:bottom w:val="none" w:sz="0" w:space="0" w:color="auto"/>
                                    <w:right w:val="none" w:sz="0" w:space="0" w:color="auto"/>
                                  </w:divBdr>
                                  <w:divsChild>
                                    <w:div w:id="1032153044">
                                      <w:marLeft w:val="0"/>
                                      <w:marRight w:val="0"/>
                                      <w:marTop w:val="0"/>
                                      <w:marBottom w:val="0"/>
                                      <w:divBdr>
                                        <w:top w:val="none" w:sz="0" w:space="0" w:color="auto"/>
                                        <w:left w:val="none" w:sz="0" w:space="0" w:color="auto"/>
                                        <w:bottom w:val="none" w:sz="0" w:space="0" w:color="auto"/>
                                        <w:right w:val="none" w:sz="0" w:space="0" w:color="auto"/>
                                      </w:divBdr>
                                    </w:div>
                                  </w:divsChild>
                                </w:div>
                                <w:div w:id="175659482">
                                  <w:marLeft w:val="0"/>
                                  <w:marRight w:val="0"/>
                                  <w:marTop w:val="0"/>
                                  <w:marBottom w:val="150"/>
                                  <w:divBdr>
                                    <w:top w:val="none" w:sz="0" w:space="0" w:color="auto"/>
                                    <w:left w:val="none" w:sz="0" w:space="0" w:color="auto"/>
                                    <w:bottom w:val="none" w:sz="0" w:space="0" w:color="auto"/>
                                    <w:right w:val="none" w:sz="0" w:space="0" w:color="auto"/>
                                  </w:divBdr>
                                  <w:divsChild>
                                    <w:div w:id="8552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4888">
                              <w:marLeft w:val="0"/>
                              <w:marRight w:val="0"/>
                              <w:marTop w:val="0"/>
                              <w:marBottom w:val="0"/>
                              <w:divBdr>
                                <w:top w:val="none" w:sz="0" w:space="0" w:color="auto"/>
                                <w:left w:val="none" w:sz="0" w:space="0" w:color="auto"/>
                                <w:bottom w:val="none" w:sz="0" w:space="0" w:color="auto"/>
                                <w:right w:val="none" w:sz="0" w:space="0" w:color="auto"/>
                              </w:divBdr>
                              <w:divsChild>
                                <w:div w:id="889611550">
                                  <w:marLeft w:val="0"/>
                                  <w:marRight w:val="0"/>
                                  <w:marTop w:val="0"/>
                                  <w:marBottom w:val="150"/>
                                  <w:divBdr>
                                    <w:top w:val="none" w:sz="0" w:space="0" w:color="auto"/>
                                    <w:left w:val="none" w:sz="0" w:space="0" w:color="auto"/>
                                    <w:bottom w:val="none" w:sz="0" w:space="0" w:color="auto"/>
                                    <w:right w:val="none" w:sz="0" w:space="0" w:color="auto"/>
                                  </w:divBdr>
                                </w:div>
                                <w:div w:id="683632011">
                                  <w:marLeft w:val="0"/>
                                  <w:marRight w:val="0"/>
                                  <w:marTop w:val="0"/>
                                  <w:marBottom w:val="150"/>
                                  <w:divBdr>
                                    <w:top w:val="none" w:sz="0" w:space="0" w:color="auto"/>
                                    <w:left w:val="none" w:sz="0" w:space="0" w:color="auto"/>
                                    <w:bottom w:val="none" w:sz="0" w:space="0" w:color="auto"/>
                                    <w:right w:val="none" w:sz="0" w:space="0" w:color="auto"/>
                                  </w:divBdr>
                                  <w:divsChild>
                                    <w:div w:id="1291859666">
                                      <w:marLeft w:val="0"/>
                                      <w:marRight w:val="0"/>
                                      <w:marTop w:val="0"/>
                                      <w:marBottom w:val="0"/>
                                      <w:divBdr>
                                        <w:top w:val="none" w:sz="0" w:space="0" w:color="auto"/>
                                        <w:left w:val="none" w:sz="0" w:space="0" w:color="auto"/>
                                        <w:bottom w:val="none" w:sz="0" w:space="0" w:color="auto"/>
                                        <w:right w:val="none" w:sz="0" w:space="0" w:color="auto"/>
                                      </w:divBdr>
                                    </w:div>
                                  </w:divsChild>
                                </w:div>
                                <w:div w:id="2009208005">
                                  <w:marLeft w:val="0"/>
                                  <w:marRight w:val="0"/>
                                  <w:marTop w:val="0"/>
                                  <w:marBottom w:val="150"/>
                                  <w:divBdr>
                                    <w:top w:val="none" w:sz="0" w:space="0" w:color="auto"/>
                                    <w:left w:val="none" w:sz="0" w:space="0" w:color="auto"/>
                                    <w:bottom w:val="none" w:sz="0" w:space="0" w:color="auto"/>
                                    <w:right w:val="none" w:sz="0" w:space="0" w:color="auto"/>
                                  </w:divBdr>
                                  <w:divsChild>
                                    <w:div w:id="4482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9172">
                              <w:marLeft w:val="0"/>
                              <w:marRight w:val="0"/>
                              <w:marTop w:val="0"/>
                              <w:marBottom w:val="0"/>
                              <w:divBdr>
                                <w:top w:val="none" w:sz="0" w:space="0" w:color="auto"/>
                                <w:left w:val="none" w:sz="0" w:space="0" w:color="auto"/>
                                <w:bottom w:val="none" w:sz="0" w:space="0" w:color="auto"/>
                                <w:right w:val="none" w:sz="0" w:space="0" w:color="auto"/>
                              </w:divBdr>
                              <w:divsChild>
                                <w:div w:id="1778059459">
                                  <w:marLeft w:val="0"/>
                                  <w:marRight w:val="0"/>
                                  <w:marTop w:val="0"/>
                                  <w:marBottom w:val="150"/>
                                  <w:divBdr>
                                    <w:top w:val="none" w:sz="0" w:space="0" w:color="auto"/>
                                    <w:left w:val="none" w:sz="0" w:space="0" w:color="auto"/>
                                    <w:bottom w:val="none" w:sz="0" w:space="0" w:color="auto"/>
                                    <w:right w:val="none" w:sz="0" w:space="0" w:color="auto"/>
                                  </w:divBdr>
                                </w:div>
                                <w:div w:id="163056234">
                                  <w:marLeft w:val="0"/>
                                  <w:marRight w:val="0"/>
                                  <w:marTop w:val="0"/>
                                  <w:marBottom w:val="150"/>
                                  <w:divBdr>
                                    <w:top w:val="none" w:sz="0" w:space="0" w:color="auto"/>
                                    <w:left w:val="none" w:sz="0" w:space="0" w:color="auto"/>
                                    <w:bottom w:val="none" w:sz="0" w:space="0" w:color="auto"/>
                                    <w:right w:val="none" w:sz="0" w:space="0" w:color="auto"/>
                                  </w:divBdr>
                                  <w:divsChild>
                                    <w:div w:id="659622890">
                                      <w:marLeft w:val="0"/>
                                      <w:marRight w:val="0"/>
                                      <w:marTop w:val="0"/>
                                      <w:marBottom w:val="0"/>
                                      <w:divBdr>
                                        <w:top w:val="none" w:sz="0" w:space="0" w:color="auto"/>
                                        <w:left w:val="none" w:sz="0" w:space="0" w:color="auto"/>
                                        <w:bottom w:val="none" w:sz="0" w:space="0" w:color="auto"/>
                                        <w:right w:val="none" w:sz="0" w:space="0" w:color="auto"/>
                                      </w:divBdr>
                                    </w:div>
                                  </w:divsChild>
                                </w:div>
                                <w:div w:id="170293479">
                                  <w:marLeft w:val="0"/>
                                  <w:marRight w:val="0"/>
                                  <w:marTop w:val="0"/>
                                  <w:marBottom w:val="150"/>
                                  <w:divBdr>
                                    <w:top w:val="none" w:sz="0" w:space="0" w:color="auto"/>
                                    <w:left w:val="none" w:sz="0" w:space="0" w:color="auto"/>
                                    <w:bottom w:val="none" w:sz="0" w:space="0" w:color="auto"/>
                                    <w:right w:val="none" w:sz="0" w:space="0" w:color="auto"/>
                                  </w:divBdr>
                                  <w:divsChild>
                                    <w:div w:id="4809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3195">
                              <w:marLeft w:val="0"/>
                              <w:marRight w:val="0"/>
                              <w:marTop w:val="0"/>
                              <w:marBottom w:val="0"/>
                              <w:divBdr>
                                <w:top w:val="none" w:sz="0" w:space="0" w:color="auto"/>
                                <w:left w:val="none" w:sz="0" w:space="0" w:color="auto"/>
                                <w:bottom w:val="none" w:sz="0" w:space="0" w:color="auto"/>
                                <w:right w:val="none" w:sz="0" w:space="0" w:color="auto"/>
                              </w:divBdr>
                              <w:divsChild>
                                <w:div w:id="284893092">
                                  <w:marLeft w:val="0"/>
                                  <w:marRight w:val="0"/>
                                  <w:marTop w:val="0"/>
                                  <w:marBottom w:val="150"/>
                                  <w:divBdr>
                                    <w:top w:val="none" w:sz="0" w:space="0" w:color="auto"/>
                                    <w:left w:val="none" w:sz="0" w:space="0" w:color="auto"/>
                                    <w:bottom w:val="none" w:sz="0" w:space="0" w:color="auto"/>
                                    <w:right w:val="none" w:sz="0" w:space="0" w:color="auto"/>
                                  </w:divBdr>
                                </w:div>
                                <w:div w:id="485125899">
                                  <w:marLeft w:val="0"/>
                                  <w:marRight w:val="0"/>
                                  <w:marTop w:val="0"/>
                                  <w:marBottom w:val="150"/>
                                  <w:divBdr>
                                    <w:top w:val="none" w:sz="0" w:space="0" w:color="auto"/>
                                    <w:left w:val="none" w:sz="0" w:space="0" w:color="auto"/>
                                    <w:bottom w:val="none" w:sz="0" w:space="0" w:color="auto"/>
                                    <w:right w:val="none" w:sz="0" w:space="0" w:color="auto"/>
                                  </w:divBdr>
                                  <w:divsChild>
                                    <w:div w:id="1977374573">
                                      <w:marLeft w:val="0"/>
                                      <w:marRight w:val="0"/>
                                      <w:marTop w:val="0"/>
                                      <w:marBottom w:val="0"/>
                                      <w:divBdr>
                                        <w:top w:val="none" w:sz="0" w:space="0" w:color="auto"/>
                                        <w:left w:val="none" w:sz="0" w:space="0" w:color="auto"/>
                                        <w:bottom w:val="none" w:sz="0" w:space="0" w:color="auto"/>
                                        <w:right w:val="none" w:sz="0" w:space="0" w:color="auto"/>
                                      </w:divBdr>
                                    </w:div>
                                  </w:divsChild>
                                </w:div>
                                <w:div w:id="1067075371">
                                  <w:marLeft w:val="0"/>
                                  <w:marRight w:val="0"/>
                                  <w:marTop w:val="0"/>
                                  <w:marBottom w:val="150"/>
                                  <w:divBdr>
                                    <w:top w:val="none" w:sz="0" w:space="0" w:color="auto"/>
                                    <w:left w:val="none" w:sz="0" w:space="0" w:color="auto"/>
                                    <w:bottom w:val="none" w:sz="0" w:space="0" w:color="auto"/>
                                    <w:right w:val="none" w:sz="0" w:space="0" w:color="auto"/>
                                  </w:divBdr>
                                  <w:divsChild>
                                    <w:div w:id="6127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885">
                              <w:marLeft w:val="0"/>
                              <w:marRight w:val="0"/>
                              <w:marTop w:val="0"/>
                              <w:marBottom w:val="0"/>
                              <w:divBdr>
                                <w:top w:val="none" w:sz="0" w:space="0" w:color="auto"/>
                                <w:left w:val="none" w:sz="0" w:space="0" w:color="auto"/>
                                <w:bottom w:val="none" w:sz="0" w:space="0" w:color="auto"/>
                                <w:right w:val="none" w:sz="0" w:space="0" w:color="auto"/>
                              </w:divBdr>
                              <w:divsChild>
                                <w:div w:id="370957850">
                                  <w:marLeft w:val="0"/>
                                  <w:marRight w:val="0"/>
                                  <w:marTop w:val="0"/>
                                  <w:marBottom w:val="150"/>
                                  <w:divBdr>
                                    <w:top w:val="none" w:sz="0" w:space="0" w:color="auto"/>
                                    <w:left w:val="none" w:sz="0" w:space="0" w:color="auto"/>
                                    <w:bottom w:val="none" w:sz="0" w:space="0" w:color="auto"/>
                                    <w:right w:val="none" w:sz="0" w:space="0" w:color="auto"/>
                                  </w:divBdr>
                                </w:div>
                                <w:div w:id="1680429594">
                                  <w:marLeft w:val="0"/>
                                  <w:marRight w:val="0"/>
                                  <w:marTop w:val="0"/>
                                  <w:marBottom w:val="150"/>
                                  <w:divBdr>
                                    <w:top w:val="none" w:sz="0" w:space="0" w:color="auto"/>
                                    <w:left w:val="none" w:sz="0" w:space="0" w:color="auto"/>
                                    <w:bottom w:val="none" w:sz="0" w:space="0" w:color="auto"/>
                                    <w:right w:val="none" w:sz="0" w:space="0" w:color="auto"/>
                                  </w:divBdr>
                                  <w:divsChild>
                                    <w:div w:id="910123101">
                                      <w:marLeft w:val="0"/>
                                      <w:marRight w:val="0"/>
                                      <w:marTop w:val="0"/>
                                      <w:marBottom w:val="0"/>
                                      <w:divBdr>
                                        <w:top w:val="none" w:sz="0" w:space="0" w:color="auto"/>
                                        <w:left w:val="none" w:sz="0" w:space="0" w:color="auto"/>
                                        <w:bottom w:val="none" w:sz="0" w:space="0" w:color="auto"/>
                                        <w:right w:val="none" w:sz="0" w:space="0" w:color="auto"/>
                                      </w:divBdr>
                                    </w:div>
                                  </w:divsChild>
                                </w:div>
                                <w:div w:id="423572862">
                                  <w:marLeft w:val="0"/>
                                  <w:marRight w:val="0"/>
                                  <w:marTop w:val="0"/>
                                  <w:marBottom w:val="150"/>
                                  <w:divBdr>
                                    <w:top w:val="none" w:sz="0" w:space="0" w:color="auto"/>
                                    <w:left w:val="none" w:sz="0" w:space="0" w:color="auto"/>
                                    <w:bottom w:val="none" w:sz="0" w:space="0" w:color="auto"/>
                                    <w:right w:val="none" w:sz="0" w:space="0" w:color="auto"/>
                                  </w:divBdr>
                                  <w:divsChild>
                                    <w:div w:id="13575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5536">
                              <w:marLeft w:val="0"/>
                              <w:marRight w:val="0"/>
                              <w:marTop w:val="0"/>
                              <w:marBottom w:val="0"/>
                              <w:divBdr>
                                <w:top w:val="none" w:sz="0" w:space="0" w:color="auto"/>
                                <w:left w:val="none" w:sz="0" w:space="0" w:color="auto"/>
                                <w:bottom w:val="none" w:sz="0" w:space="0" w:color="auto"/>
                                <w:right w:val="none" w:sz="0" w:space="0" w:color="auto"/>
                              </w:divBdr>
                              <w:divsChild>
                                <w:div w:id="1725981519">
                                  <w:marLeft w:val="0"/>
                                  <w:marRight w:val="0"/>
                                  <w:marTop w:val="0"/>
                                  <w:marBottom w:val="150"/>
                                  <w:divBdr>
                                    <w:top w:val="none" w:sz="0" w:space="0" w:color="auto"/>
                                    <w:left w:val="none" w:sz="0" w:space="0" w:color="auto"/>
                                    <w:bottom w:val="none" w:sz="0" w:space="0" w:color="auto"/>
                                    <w:right w:val="none" w:sz="0" w:space="0" w:color="auto"/>
                                  </w:divBdr>
                                </w:div>
                                <w:div w:id="146241019">
                                  <w:marLeft w:val="0"/>
                                  <w:marRight w:val="0"/>
                                  <w:marTop w:val="0"/>
                                  <w:marBottom w:val="150"/>
                                  <w:divBdr>
                                    <w:top w:val="none" w:sz="0" w:space="0" w:color="auto"/>
                                    <w:left w:val="none" w:sz="0" w:space="0" w:color="auto"/>
                                    <w:bottom w:val="none" w:sz="0" w:space="0" w:color="auto"/>
                                    <w:right w:val="none" w:sz="0" w:space="0" w:color="auto"/>
                                  </w:divBdr>
                                  <w:divsChild>
                                    <w:div w:id="1810391787">
                                      <w:marLeft w:val="0"/>
                                      <w:marRight w:val="0"/>
                                      <w:marTop w:val="0"/>
                                      <w:marBottom w:val="0"/>
                                      <w:divBdr>
                                        <w:top w:val="none" w:sz="0" w:space="0" w:color="auto"/>
                                        <w:left w:val="none" w:sz="0" w:space="0" w:color="auto"/>
                                        <w:bottom w:val="none" w:sz="0" w:space="0" w:color="auto"/>
                                        <w:right w:val="none" w:sz="0" w:space="0" w:color="auto"/>
                                      </w:divBdr>
                                    </w:div>
                                  </w:divsChild>
                                </w:div>
                                <w:div w:id="1181821853">
                                  <w:marLeft w:val="0"/>
                                  <w:marRight w:val="0"/>
                                  <w:marTop w:val="0"/>
                                  <w:marBottom w:val="150"/>
                                  <w:divBdr>
                                    <w:top w:val="none" w:sz="0" w:space="0" w:color="auto"/>
                                    <w:left w:val="none" w:sz="0" w:space="0" w:color="auto"/>
                                    <w:bottom w:val="none" w:sz="0" w:space="0" w:color="auto"/>
                                    <w:right w:val="none" w:sz="0" w:space="0" w:color="auto"/>
                                  </w:divBdr>
                                  <w:divsChild>
                                    <w:div w:id="9207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778">
                              <w:marLeft w:val="0"/>
                              <w:marRight w:val="0"/>
                              <w:marTop w:val="0"/>
                              <w:marBottom w:val="0"/>
                              <w:divBdr>
                                <w:top w:val="none" w:sz="0" w:space="0" w:color="auto"/>
                                <w:left w:val="none" w:sz="0" w:space="0" w:color="auto"/>
                                <w:bottom w:val="none" w:sz="0" w:space="0" w:color="auto"/>
                                <w:right w:val="none" w:sz="0" w:space="0" w:color="auto"/>
                              </w:divBdr>
                              <w:divsChild>
                                <w:div w:id="1785464607">
                                  <w:marLeft w:val="0"/>
                                  <w:marRight w:val="0"/>
                                  <w:marTop w:val="0"/>
                                  <w:marBottom w:val="150"/>
                                  <w:divBdr>
                                    <w:top w:val="none" w:sz="0" w:space="0" w:color="auto"/>
                                    <w:left w:val="none" w:sz="0" w:space="0" w:color="auto"/>
                                    <w:bottom w:val="none" w:sz="0" w:space="0" w:color="auto"/>
                                    <w:right w:val="none" w:sz="0" w:space="0" w:color="auto"/>
                                  </w:divBdr>
                                </w:div>
                                <w:div w:id="290483861">
                                  <w:marLeft w:val="0"/>
                                  <w:marRight w:val="0"/>
                                  <w:marTop w:val="0"/>
                                  <w:marBottom w:val="150"/>
                                  <w:divBdr>
                                    <w:top w:val="none" w:sz="0" w:space="0" w:color="auto"/>
                                    <w:left w:val="none" w:sz="0" w:space="0" w:color="auto"/>
                                    <w:bottom w:val="none" w:sz="0" w:space="0" w:color="auto"/>
                                    <w:right w:val="none" w:sz="0" w:space="0" w:color="auto"/>
                                  </w:divBdr>
                                  <w:divsChild>
                                    <w:div w:id="1285384390">
                                      <w:marLeft w:val="0"/>
                                      <w:marRight w:val="0"/>
                                      <w:marTop w:val="0"/>
                                      <w:marBottom w:val="0"/>
                                      <w:divBdr>
                                        <w:top w:val="none" w:sz="0" w:space="0" w:color="auto"/>
                                        <w:left w:val="none" w:sz="0" w:space="0" w:color="auto"/>
                                        <w:bottom w:val="none" w:sz="0" w:space="0" w:color="auto"/>
                                        <w:right w:val="none" w:sz="0" w:space="0" w:color="auto"/>
                                      </w:divBdr>
                                    </w:div>
                                  </w:divsChild>
                                </w:div>
                                <w:div w:id="262424961">
                                  <w:marLeft w:val="0"/>
                                  <w:marRight w:val="0"/>
                                  <w:marTop w:val="0"/>
                                  <w:marBottom w:val="150"/>
                                  <w:divBdr>
                                    <w:top w:val="none" w:sz="0" w:space="0" w:color="auto"/>
                                    <w:left w:val="none" w:sz="0" w:space="0" w:color="auto"/>
                                    <w:bottom w:val="none" w:sz="0" w:space="0" w:color="auto"/>
                                    <w:right w:val="none" w:sz="0" w:space="0" w:color="auto"/>
                                  </w:divBdr>
                                  <w:divsChild>
                                    <w:div w:id="18280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8908">
                              <w:marLeft w:val="0"/>
                              <w:marRight w:val="0"/>
                              <w:marTop w:val="0"/>
                              <w:marBottom w:val="0"/>
                              <w:divBdr>
                                <w:top w:val="none" w:sz="0" w:space="0" w:color="auto"/>
                                <w:left w:val="none" w:sz="0" w:space="0" w:color="auto"/>
                                <w:bottom w:val="none" w:sz="0" w:space="0" w:color="auto"/>
                                <w:right w:val="none" w:sz="0" w:space="0" w:color="auto"/>
                              </w:divBdr>
                              <w:divsChild>
                                <w:div w:id="2010908365">
                                  <w:marLeft w:val="0"/>
                                  <w:marRight w:val="0"/>
                                  <w:marTop w:val="0"/>
                                  <w:marBottom w:val="150"/>
                                  <w:divBdr>
                                    <w:top w:val="none" w:sz="0" w:space="0" w:color="auto"/>
                                    <w:left w:val="none" w:sz="0" w:space="0" w:color="auto"/>
                                    <w:bottom w:val="none" w:sz="0" w:space="0" w:color="auto"/>
                                    <w:right w:val="none" w:sz="0" w:space="0" w:color="auto"/>
                                  </w:divBdr>
                                </w:div>
                                <w:div w:id="716784222">
                                  <w:marLeft w:val="0"/>
                                  <w:marRight w:val="0"/>
                                  <w:marTop w:val="0"/>
                                  <w:marBottom w:val="150"/>
                                  <w:divBdr>
                                    <w:top w:val="none" w:sz="0" w:space="0" w:color="auto"/>
                                    <w:left w:val="none" w:sz="0" w:space="0" w:color="auto"/>
                                    <w:bottom w:val="none" w:sz="0" w:space="0" w:color="auto"/>
                                    <w:right w:val="none" w:sz="0" w:space="0" w:color="auto"/>
                                  </w:divBdr>
                                  <w:divsChild>
                                    <w:div w:id="14355898">
                                      <w:marLeft w:val="0"/>
                                      <w:marRight w:val="0"/>
                                      <w:marTop w:val="0"/>
                                      <w:marBottom w:val="0"/>
                                      <w:divBdr>
                                        <w:top w:val="none" w:sz="0" w:space="0" w:color="auto"/>
                                        <w:left w:val="none" w:sz="0" w:space="0" w:color="auto"/>
                                        <w:bottom w:val="none" w:sz="0" w:space="0" w:color="auto"/>
                                        <w:right w:val="none" w:sz="0" w:space="0" w:color="auto"/>
                                      </w:divBdr>
                                    </w:div>
                                  </w:divsChild>
                                </w:div>
                                <w:div w:id="1166673075">
                                  <w:marLeft w:val="0"/>
                                  <w:marRight w:val="0"/>
                                  <w:marTop w:val="0"/>
                                  <w:marBottom w:val="150"/>
                                  <w:divBdr>
                                    <w:top w:val="none" w:sz="0" w:space="0" w:color="auto"/>
                                    <w:left w:val="none" w:sz="0" w:space="0" w:color="auto"/>
                                    <w:bottom w:val="none" w:sz="0" w:space="0" w:color="auto"/>
                                    <w:right w:val="none" w:sz="0" w:space="0" w:color="auto"/>
                                  </w:divBdr>
                                  <w:divsChild>
                                    <w:div w:id="5578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2444">
                              <w:marLeft w:val="0"/>
                              <w:marRight w:val="0"/>
                              <w:marTop w:val="0"/>
                              <w:marBottom w:val="0"/>
                              <w:divBdr>
                                <w:top w:val="none" w:sz="0" w:space="0" w:color="auto"/>
                                <w:left w:val="none" w:sz="0" w:space="0" w:color="auto"/>
                                <w:bottom w:val="none" w:sz="0" w:space="0" w:color="auto"/>
                                <w:right w:val="none" w:sz="0" w:space="0" w:color="auto"/>
                              </w:divBdr>
                              <w:divsChild>
                                <w:div w:id="973564883">
                                  <w:marLeft w:val="0"/>
                                  <w:marRight w:val="0"/>
                                  <w:marTop w:val="0"/>
                                  <w:marBottom w:val="150"/>
                                  <w:divBdr>
                                    <w:top w:val="none" w:sz="0" w:space="0" w:color="auto"/>
                                    <w:left w:val="none" w:sz="0" w:space="0" w:color="auto"/>
                                    <w:bottom w:val="none" w:sz="0" w:space="0" w:color="auto"/>
                                    <w:right w:val="none" w:sz="0" w:space="0" w:color="auto"/>
                                  </w:divBdr>
                                </w:div>
                                <w:div w:id="88236971">
                                  <w:marLeft w:val="0"/>
                                  <w:marRight w:val="0"/>
                                  <w:marTop w:val="0"/>
                                  <w:marBottom w:val="150"/>
                                  <w:divBdr>
                                    <w:top w:val="none" w:sz="0" w:space="0" w:color="auto"/>
                                    <w:left w:val="none" w:sz="0" w:space="0" w:color="auto"/>
                                    <w:bottom w:val="none" w:sz="0" w:space="0" w:color="auto"/>
                                    <w:right w:val="none" w:sz="0" w:space="0" w:color="auto"/>
                                  </w:divBdr>
                                  <w:divsChild>
                                    <w:div w:id="925842109">
                                      <w:marLeft w:val="0"/>
                                      <w:marRight w:val="0"/>
                                      <w:marTop w:val="0"/>
                                      <w:marBottom w:val="0"/>
                                      <w:divBdr>
                                        <w:top w:val="none" w:sz="0" w:space="0" w:color="auto"/>
                                        <w:left w:val="none" w:sz="0" w:space="0" w:color="auto"/>
                                        <w:bottom w:val="none" w:sz="0" w:space="0" w:color="auto"/>
                                        <w:right w:val="none" w:sz="0" w:space="0" w:color="auto"/>
                                      </w:divBdr>
                                    </w:div>
                                  </w:divsChild>
                                </w:div>
                                <w:div w:id="36707185">
                                  <w:marLeft w:val="0"/>
                                  <w:marRight w:val="0"/>
                                  <w:marTop w:val="0"/>
                                  <w:marBottom w:val="150"/>
                                  <w:divBdr>
                                    <w:top w:val="none" w:sz="0" w:space="0" w:color="auto"/>
                                    <w:left w:val="none" w:sz="0" w:space="0" w:color="auto"/>
                                    <w:bottom w:val="none" w:sz="0" w:space="0" w:color="auto"/>
                                    <w:right w:val="none" w:sz="0" w:space="0" w:color="auto"/>
                                  </w:divBdr>
                                  <w:divsChild>
                                    <w:div w:id="8036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960">
                              <w:marLeft w:val="0"/>
                              <w:marRight w:val="0"/>
                              <w:marTop w:val="0"/>
                              <w:marBottom w:val="0"/>
                              <w:divBdr>
                                <w:top w:val="none" w:sz="0" w:space="0" w:color="auto"/>
                                <w:left w:val="none" w:sz="0" w:space="0" w:color="auto"/>
                                <w:bottom w:val="none" w:sz="0" w:space="0" w:color="auto"/>
                                <w:right w:val="none" w:sz="0" w:space="0" w:color="auto"/>
                              </w:divBdr>
                              <w:divsChild>
                                <w:div w:id="1955670043">
                                  <w:marLeft w:val="0"/>
                                  <w:marRight w:val="0"/>
                                  <w:marTop w:val="0"/>
                                  <w:marBottom w:val="150"/>
                                  <w:divBdr>
                                    <w:top w:val="none" w:sz="0" w:space="0" w:color="auto"/>
                                    <w:left w:val="none" w:sz="0" w:space="0" w:color="auto"/>
                                    <w:bottom w:val="none" w:sz="0" w:space="0" w:color="auto"/>
                                    <w:right w:val="none" w:sz="0" w:space="0" w:color="auto"/>
                                  </w:divBdr>
                                </w:div>
                                <w:div w:id="2069573380">
                                  <w:marLeft w:val="0"/>
                                  <w:marRight w:val="0"/>
                                  <w:marTop w:val="0"/>
                                  <w:marBottom w:val="150"/>
                                  <w:divBdr>
                                    <w:top w:val="none" w:sz="0" w:space="0" w:color="auto"/>
                                    <w:left w:val="none" w:sz="0" w:space="0" w:color="auto"/>
                                    <w:bottom w:val="none" w:sz="0" w:space="0" w:color="auto"/>
                                    <w:right w:val="none" w:sz="0" w:space="0" w:color="auto"/>
                                  </w:divBdr>
                                  <w:divsChild>
                                    <w:div w:id="678315700">
                                      <w:marLeft w:val="0"/>
                                      <w:marRight w:val="0"/>
                                      <w:marTop w:val="0"/>
                                      <w:marBottom w:val="0"/>
                                      <w:divBdr>
                                        <w:top w:val="none" w:sz="0" w:space="0" w:color="auto"/>
                                        <w:left w:val="none" w:sz="0" w:space="0" w:color="auto"/>
                                        <w:bottom w:val="none" w:sz="0" w:space="0" w:color="auto"/>
                                        <w:right w:val="none" w:sz="0" w:space="0" w:color="auto"/>
                                      </w:divBdr>
                                    </w:div>
                                  </w:divsChild>
                                </w:div>
                                <w:div w:id="1716853376">
                                  <w:marLeft w:val="0"/>
                                  <w:marRight w:val="0"/>
                                  <w:marTop w:val="0"/>
                                  <w:marBottom w:val="150"/>
                                  <w:divBdr>
                                    <w:top w:val="none" w:sz="0" w:space="0" w:color="auto"/>
                                    <w:left w:val="none" w:sz="0" w:space="0" w:color="auto"/>
                                    <w:bottom w:val="none" w:sz="0" w:space="0" w:color="auto"/>
                                    <w:right w:val="none" w:sz="0" w:space="0" w:color="auto"/>
                                  </w:divBdr>
                                  <w:divsChild>
                                    <w:div w:id="14268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9752">
                              <w:marLeft w:val="0"/>
                              <w:marRight w:val="0"/>
                              <w:marTop w:val="0"/>
                              <w:marBottom w:val="0"/>
                              <w:divBdr>
                                <w:top w:val="none" w:sz="0" w:space="0" w:color="auto"/>
                                <w:left w:val="none" w:sz="0" w:space="0" w:color="auto"/>
                                <w:bottom w:val="none" w:sz="0" w:space="0" w:color="auto"/>
                                <w:right w:val="none" w:sz="0" w:space="0" w:color="auto"/>
                              </w:divBdr>
                              <w:divsChild>
                                <w:div w:id="649015211">
                                  <w:marLeft w:val="0"/>
                                  <w:marRight w:val="0"/>
                                  <w:marTop w:val="0"/>
                                  <w:marBottom w:val="150"/>
                                  <w:divBdr>
                                    <w:top w:val="none" w:sz="0" w:space="0" w:color="auto"/>
                                    <w:left w:val="none" w:sz="0" w:space="0" w:color="auto"/>
                                    <w:bottom w:val="none" w:sz="0" w:space="0" w:color="auto"/>
                                    <w:right w:val="none" w:sz="0" w:space="0" w:color="auto"/>
                                  </w:divBdr>
                                </w:div>
                                <w:div w:id="176235505">
                                  <w:marLeft w:val="0"/>
                                  <w:marRight w:val="0"/>
                                  <w:marTop w:val="0"/>
                                  <w:marBottom w:val="150"/>
                                  <w:divBdr>
                                    <w:top w:val="none" w:sz="0" w:space="0" w:color="auto"/>
                                    <w:left w:val="none" w:sz="0" w:space="0" w:color="auto"/>
                                    <w:bottom w:val="none" w:sz="0" w:space="0" w:color="auto"/>
                                    <w:right w:val="none" w:sz="0" w:space="0" w:color="auto"/>
                                  </w:divBdr>
                                  <w:divsChild>
                                    <w:div w:id="1414668777">
                                      <w:marLeft w:val="0"/>
                                      <w:marRight w:val="0"/>
                                      <w:marTop w:val="0"/>
                                      <w:marBottom w:val="0"/>
                                      <w:divBdr>
                                        <w:top w:val="none" w:sz="0" w:space="0" w:color="auto"/>
                                        <w:left w:val="none" w:sz="0" w:space="0" w:color="auto"/>
                                        <w:bottom w:val="none" w:sz="0" w:space="0" w:color="auto"/>
                                        <w:right w:val="none" w:sz="0" w:space="0" w:color="auto"/>
                                      </w:divBdr>
                                    </w:div>
                                  </w:divsChild>
                                </w:div>
                                <w:div w:id="1994529447">
                                  <w:marLeft w:val="0"/>
                                  <w:marRight w:val="0"/>
                                  <w:marTop w:val="0"/>
                                  <w:marBottom w:val="150"/>
                                  <w:divBdr>
                                    <w:top w:val="none" w:sz="0" w:space="0" w:color="auto"/>
                                    <w:left w:val="none" w:sz="0" w:space="0" w:color="auto"/>
                                    <w:bottom w:val="none" w:sz="0" w:space="0" w:color="auto"/>
                                    <w:right w:val="none" w:sz="0" w:space="0" w:color="auto"/>
                                  </w:divBdr>
                                  <w:divsChild>
                                    <w:div w:id="19766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1417">
                              <w:marLeft w:val="0"/>
                              <w:marRight w:val="0"/>
                              <w:marTop w:val="0"/>
                              <w:marBottom w:val="0"/>
                              <w:divBdr>
                                <w:top w:val="none" w:sz="0" w:space="0" w:color="auto"/>
                                <w:left w:val="none" w:sz="0" w:space="0" w:color="auto"/>
                                <w:bottom w:val="none" w:sz="0" w:space="0" w:color="auto"/>
                                <w:right w:val="none" w:sz="0" w:space="0" w:color="auto"/>
                              </w:divBdr>
                              <w:divsChild>
                                <w:div w:id="552694971">
                                  <w:marLeft w:val="0"/>
                                  <w:marRight w:val="0"/>
                                  <w:marTop w:val="0"/>
                                  <w:marBottom w:val="150"/>
                                  <w:divBdr>
                                    <w:top w:val="none" w:sz="0" w:space="0" w:color="auto"/>
                                    <w:left w:val="none" w:sz="0" w:space="0" w:color="auto"/>
                                    <w:bottom w:val="none" w:sz="0" w:space="0" w:color="auto"/>
                                    <w:right w:val="none" w:sz="0" w:space="0" w:color="auto"/>
                                  </w:divBdr>
                                </w:div>
                                <w:div w:id="1365209704">
                                  <w:marLeft w:val="0"/>
                                  <w:marRight w:val="0"/>
                                  <w:marTop w:val="0"/>
                                  <w:marBottom w:val="150"/>
                                  <w:divBdr>
                                    <w:top w:val="none" w:sz="0" w:space="0" w:color="auto"/>
                                    <w:left w:val="none" w:sz="0" w:space="0" w:color="auto"/>
                                    <w:bottom w:val="none" w:sz="0" w:space="0" w:color="auto"/>
                                    <w:right w:val="none" w:sz="0" w:space="0" w:color="auto"/>
                                  </w:divBdr>
                                  <w:divsChild>
                                    <w:div w:id="1213157687">
                                      <w:marLeft w:val="0"/>
                                      <w:marRight w:val="0"/>
                                      <w:marTop w:val="0"/>
                                      <w:marBottom w:val="0"/>
                                      <w:divBdr>
                                        <w:top w:val="none" w:sz="0" w:space="0" w:color="auto"/>
                                        <w:left w:val="none" w:sz="0" w:space="0" w:color="auto"/>
                                        <w:bottom w:val="none" w:sz="0" w:space="0" w:color="auto"/>
                                        <w:right w:val="none" w:sz="0" w:space="0" w:color="auto"/>
                                      </w:divBdr>
                                    </w:div>
                                  </w:divsChild>
                                </w:div>
                                <w:div w:id="398213315">
                                  <w:marLeft w:val="0"/>
                                  <w:marRight w:val="0"/>
                                  <w:marTop w:val="0"/>
                                  <w:marBottom w:val="150"/>
                                  <w:divBdr>
                                    <w:top w:val="none" w:sz="0" w:space="0" w:color="auto"/>
                                    <w:left w:val="none" w:sz="0" w:space="0" w:color="auto"/>
                                    <w:bottom w:val="none" w:sz="0" w:space="0" w:color="auto"/>
                                    <w:right w:val="none" w:sz="0" w:space="0" w:color="auto"/>
                                  </w:divBdr>
                                  <w:divsChild>
                                    <w:div w:id="5215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029">
                              <w:marLeft w:val="0"/>
                              <w:marRight w:val="0"/>
                              <w:marTop w:val="0"/>
                              <w:marBottom w:val="0"/>
                              <w:divBdr>
                                <w:top w:val="none" w:sz="0" w:space="0" w:color="auto"/>
                                <w:left w:val="none" w:sz="0" w:space="0" w:color="auto"/>
                                <w:bottom w:val="none" w:sz="0" w:space="0" w:color="auto"/>
                                <w:right w:val="none" w:sz="0" w:space="0" w:color="auto"/>
                              </w:divBdr>
                              <w:divsChild>
                                <w:div w:id="1742294226">
                                  <w:marLeft w:val="0"/>
                                  <w:marRight w:val="0"/>
                                  <w:marTop w:val="0"/>
                                  <w:marBottom w:val="150"/>
                                  <w:divBdr>
                                    <w:top w:val="none" w:sz="0" w:space="0" w:color="auto"/>
                                    <w:left w:val="none" w:sz="0" w:space="0" w:color="auto"/>
                                    <w:bottom w:val="none" w:sz="0" w:space="0" w:color="auto"/>
                                    <w:right w:val="none" w:sz="0" w:space="0" w:color="auto"/>
                                  </w:divBdr>
                                </w:div>
                                <w:div w:id="1543588111">
                                  <w:marLeft w:val="0"/>
                                  <w:marRight w:val="0"/>
                                  <w:marTop w:val="0"/>
                                  <w:marBottom w:val="150"/>
                                  <w:divBdr>
                                    <w:top w:val="none" w:sz="0" w:space="0" w:color="auto"/>
                                    <w:left w:val="none" w:sz="0" w:space="0" w:color="auto"/>
                                    <w:bottom w:val="none" w:sz="0" w:space="0" w:color="auto"/>
                                    <w:right w:val="none" w:sz="0" w:space="0" w:color="auto"/>
                                  </w:divBdr>
                                  <w:divsChild>
                                    <w:div w:id="876086198">
                                      <w:marLeft w:val="0"/>
                                      <w:marRight w:val="0"/>
                                      <w:marTop w:val="0"/>
                                      <w:marBottom w:val="0"/>
                                      <w:divBdr>
                                        <w:top w:val="none" w:sz="0" w:space="0" w:color="auto"/>
                                        <w:left w:val="none" w:sz="0" w:space="0" w:color="auto"/>
                                        <w:bottom w:val="none" w:sz="0" w:space="0" w:color="auto"/>
                                        <w:right w:val="none" w:sz="0" w:space="0" w:color="auto"/>
                                      </w:divBdr>
                                    </w:div>
                                  </w:divsChild>
                                </w:div>
                                <w:div w:id="335884562">
                                  <w:marLeft w:val="0"/>
                                  <w:marRight w:val="0"/>
                                  <w:marTop w:val="0"/>
                                  <w:marBottom w:val="150"/>
                                  <w:divBdr>
                                    <w:top w:val="none" w:sz="0" w:space="0" w:color="auto"/>
                                    <w:left w:val="none" w:sz="0" w:space="0" w:color="auto"/>
                                    <w:bottom w:val="none" w:sz="0" w:space="0" w:color="auto"/>
                                    <w:right w:val="none" w:sz="0" w:space="0" w:color="auto"/>
                                  </w:divBdr>
                                  <w:divsChild>
                                    <w:div w:id="187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988">
                              <w:marLeft w:val="0"/>
                              <w:marRight w:val="0"/>
                              <w:marTop w:val="0"/>
                              <w:marBottom w:val="0"/>
                              <w:divBdr>
                                <w:top w:val="none" w:sz="0" w:space="0" w:color="auto"/>
                                <w:left w:val="none" w:sz="0" w:space="0" w:color="auto"/>
                                <w:bottom w:val="none" w:sz="0" w:space="0" w:color="auto"/>
                                <w:right w:val="none" w:sz="0" w:space="0" w:color="auto"/>
                              </w:divBdr>
                              <w:divsChild>
                                <w:div w:id="238178455">
                                  <w:marLeft w:val="0"/>
                                  <w:marRight w:val="0"/>
                                  <w:marTop w:val="0"/>
                                  <w:marBottom w:val="150"/>
                                  <w:divBdr>
                                    <w:top w:val="none" w:sz="0" w:space="0" w:color="auto"/>
                                    <w:left w:val="none" w:sz="0" w:space="0" w:color="auto"/>
                                    <w:bottom w:val="none" w:sz="0" w:space="0" w:color="auto"/>
                                    <w:right w:val="none" w:sz="0" w:space="0" w:color="auto"/>
                                  </w:divBdr>
                                </w:div>
                                <w:div w:id="1355763196">
                                  <w:marLeft w:val="0"/>
                                  <w:marRight w:val="0"/>
                                  <w:marTop w:val="0"/>
                                  <w:marBottom w:val="150"/>
                                  <w:divBdr>
                                    <w:top w:val="none" w:sz="0" w:space="0" w:color="auto"/>
                                    <w:left w:val="none" w:sz="0" w:space="0" w:color="auto"/>
                                    <w:bottom w:val="none" w:sz="0" w:space="0" w:color="auto"/>
                                    <w:right w:val="none" w:sz="0" w:space="0" w:color="auto"/>
                                  </w:divBdr>
                                  <w:divsChild>
                                    <w:div w:id="1265959761">
                                      <w:marLeft w:val="0"/>
                                      <w:marRight w:val="0"/>
                                      <w:marTop w:val="0"/>
                                      <w:marBottom w:val="0"/>
                                      <w:divBdr>
                                        <w:top w:val="none" w:sz="0" w:space="0" w:color="auto"/>
                                        <w:left w:val="none" w:sz="0" w:space="0" w:color="auto"/>
                                        <w:bottom w:val="none" w:sz="0" w:space="0" w:color="auto"/>
                                        <w:right w:val="none" w:sz="0" w:space="0" w:color="auto"/>
                                      </w:divBdr>
                                    </w:div>
                                  </w:divsChild>
                                </w:div>
                                <w:div w:id="1968584781">
                                  <w:marLeft w:val="0"/>
                                  <w:marRight w:val="0"/>
                                  <w:marTop w:val="0"/>
                                  <w:marBottom w:val="150"/>
                                  <w:divBdr>
                                    <w:top w:val="none" w:sz="0" w:space="0" w:color="auto"/>
                                    <w:left w:val="none" w:sz="0" w:space="0" w:color="auto"/>
                                    <w:bottom w:val="none" w:sz="0" w:space="0" w:color="auto"/>
                                    <w:right w:val="none" w:sz="0" w:space="0" w:color="auto"/>
                                  </w:divBdr>
                                  <w:divsChild>
                                    <w:div w:id="1366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475">
                              <w:marLeft w:val="0"/>
                              <w:marRight w:val="0"/>
                              <w:marTop w:val="0"/>
                              <w:marBottom w:val="0"/>
                              <w:divBdr>
                                <w:top w:val="none" w:sz="0" w:space="0" w:color="auto"/>
                                <w:left w:val="none" w:sz="0" w:space="0" w:color="auto"/>
                                <w:bottom w:val="none" w:sz="0" w:space="0" w:color="auto"/>
                                <w:right w:val="none" w:sz="0" w:space="0" w:color="auto"/>
                              </w:divBdr>
                              <w:divsChild>
                                <w:div w:id="1413314559">
                                  <w:marLeft w:val="0"/>
                                  <w:marRight w:val="0"/>
                                  <w:marTop w:val="0"/>
                                  <w:marBottom w:val="150"/>
                                  <w:divBdr>
                                    <w:top w:val="none" w:sz="0" w:space="0" w:color="auto"/>
                                    <w:left w:val="none" w:sz="0" w:space="0" w:color="auto"/>
                                    <w:bottom w:val="none" w:sz="0" w:space="0" w:color="auto"/>
                                    <w:right w:val="none" w:sz="0" w:space="0" w:color="auto"/>
                                  </w:divBdr>
                                </w:div>
                              </w:divsChild>
                            </w:div>
                            <w:div w:id="1476414531">
                              <w:marLeft w:val="0"/>
                              <w:marRight w:val="0"/>
                              <w:marTop w:val="0"/>
                              <w:marBottom w:val="0"/>
                              <w:divBdr>
                                <w:top w:val="none" w:sz="0" w:space="0" w:color="auto"/>
                                <w:left w:val="none" w:sz="0" w:space="0" w:color="auto"/>
                                <w:bottom w:val="none" w:sz="0" w:space="0" w:color="auto"/>
                                <w:right w:val="none" w:sz="0" w:space="0" w:color="auto"/>
                              </w:divBdr>
                              <w:divsChild>
                                <w:div w:id="1952322208">
                                  <w:marLeft w:val="0"/>
                                  <w:marRight w:val="0"/>
                                  <w:marTop w:val="0"/>
                                  <w:marBottom w:val="150"/>
                                  <w:divBdr>
                                    <w:top w:val="none" w:sz="0" w:space="0" w:color="auto"/>
                                    <w:left w:val="none" w:sz="0" w:space="0" w:color="auto"/>
                                    <w:bottom w:val="none" w:sz="0" w:space="0" w:color="auto"/>
                                    <w:right w:val="none" w:sz="0" w:space="0" w:color="auto"/>
                                  </w:divBdr>
                                </w:div>
                                <w:div w:id="318927065">
                                  <w:marLeft w:val="0"/>
                                  <w:marRight w:val="0"/>
                                  <w:marTop w:val="0"/>
                                  <w:marBottom w:val="150"/>
                                  <w:divBdr>
                                    <w:top w:val="none" w:sz="0" w:space="0" w:color="auto"/>
                                    <w:left w:val="none" w:sz="0" w:space="0" w:color="auto"/>
                                    <w:bottom w:val="none" w:sz="0" w:space="0" w:color="auto"/>
                                    <w:right w:val="none" w:sz="0" w:space="0" w:color="auto"/>
                                  </w:divBdr>
                                  <w:divsChild>
                                    <w:div w:id="4789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8709">
                              <w:marLeft w:val="0"/>
                              <w:marRight w:val="0"/>
                              <w:marTop w:val="0"/>
                              <w:marBottom w:val="0"/>
                              <w:divBdr>
                                <w:top w:val="none" w:sz="0" w:space="0" w:color="auto"/>
                                <w:left w:val="none" w:sz="0" w:space="0" w:color="auto"/>
                                <w:bottom w:val="none" w:sz="0" w:space="0" w:color="auto"/>
                                <w:right w:val="none" w:sz="0" w:space="0" w:color="auto"/>
                              </w:divBdr>
                              <w:divsChild>
                                <w:div w:id="1208562163">
                                  <w:marLeft w:val="0"/>
                                  <w:marRight w:val="0"/>
                                  <w:marTop w:val="0"/>
                                  <w:marBottom w:val="0"/>
                                  <w:divBdr>
                                    <w:top w:val="none" w:sz="0" w:space="0" w:color="auto"/>
                                    <w:left w:val="none" w:sz="0" w:space="0" w:color="auto"/>
                                    <w:bottom w:val="none" w:sz="0" w:space="0" w:color="auto"/>
                                    <w:right w:val="none" w:sz="0" w:space="0" w:color="auto"/>
                                  </w:divBdr>
                                  <w:divsChild>
                                    <w:div w:id="578321160">
                                      <w:marLeft w:val="0"/>
                                      <w:marRight w:val="0"/>
                                      <w:marTop w:val="0"/>
                                      <w:marBottom w:val="0"/>
                                      <w:divBdr>
                                        <w:top w:val="none" w:sz="0" w:space="0" w:color="auto"/>
                                        <w:left w:val="none" w:sz="0" w:space="0" w:color="auto"/>
                                        <w:bottom w:val="none" w:sz="0" w:space="0" w:color="auto"/>
                                        <w:right w:val="none" w:sz="0" w:space="0" w:color="auto"/>
                                      </w:divBdr>
                                      <w:divsChild>
                                        <w:div w:id="1046176676">
                                          <w:marLeft w:val="0"/>
                                          <w:marRight w:val="0"/>
                                          <w:marTop w:val="750"/>
                                          <w:marBottom w:val="0"/>
                                          <w:divBdr>
                                            <w:top w:val="none" w:sz="0" w:space="0" w:color="auto"/>
                                            <w:left w:val="none" w:sz="0" w:space="0" w:color="auto"/>
                                            <w:bottom w:val="none" w:sz="0" w:space="0" w:color="auto"/>
                                            <w:right w:val="none" w:sz="0" w:space="0" w:color="auto"/>
                                          </w:divBdr>
                                        </w:div>
                                      </w:divsChild>
                                    </w:div>
                                    <w:div w:id="2016299295">
                                      <w:marLeft w:val="0"/>
                                      <w:marRight w:val="0"/>
                                      <w:marTop w:val="0"/>
                                      <w:marBottom w:val="0"/>
                                      <w:divBdr>
                                        <w:top w:val="none" w:sz="0" w:space="0" w:color="auto"/>
                                        <w:left w:val="none" w:sz="0" w:space="0" w:color="auto"/>
                                        <w:bottom w:val="none" w:sz="0" w:space="0" w:color="auto"/>
                                        <w:right w:val="none" w:sz="0" w:space="0" w:color="auto"/>
                                      </w:divBdr>
                                      <w:divsChild>
                                        <w:div w:id="496389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874455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637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9.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image" Target="media/image7.wmf"/><Relationship Id="rId34" Type="http://schemas.openxmlformats.org/officeDocument/2006/relationships/control" Target="activeX/activeX24.xml"/><Relationship Id="rId42" Type="http://schemas.openxmlformats.org/officeDocument/2006/relationships/control" Target="activeX/activeX31.xml"/><Relationship Id="rId47" Type="http://schemas.openxmlformats.org/officeDocument/2006/relationships/control" Target="activeX/activeX34.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control" Target="activeX/activeX19.xml"/><Relationship Id="rId11" Type="http://schemas.openxmlformats.org/officeDocument/2006/relationships/image" Target="media/image4.wmf"/><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image" Target="media/image8.wmf"/><Relationship Id="rId45" Type="http://schemas.openxmlformats.org/officeDocument/2006/relationships/control" Target="activeX/activeX33.xml"/><Relationship Id="rId5" Type="http://schemas.openxmlformats.org/officeDocument/2006/relationships/control" Target="activeX/activeX1.xml"/><Relationship Id="rId15" Type="http://schemas.openxmlformats.org/officeDocument/2006/relationships/control" Target="activeX/activeX7.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0.xml"/><Relationship Id="rId31" Type="http://schemas.openxmlformats.org/officeDocument/2006/relationships/control" Target="activeX/activeX21.xml"/><Relationship Id="rId44" Type="http://schemas.openxmlformats.org/officeDocument/2006/relationships/control" Target="activeX/activeX32.xml"/><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image" Target="media/image9.wmf"/><Relationship Id="rId48" Type="http://schemas.openxmlformats.org/officeDocument/2006/relationships/fontTable" Target="fontTable.xml"/><Relationship Id="rId8" Type="http://schemas.openxmlformats.org/officeDocument/2006/relationships/control" Target="activeX/activeX3.xml"/><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image" Target="media/image10.wmf"/><Relationship Id="rId20" Type="http://schemas.openxmlformats.org/officeDocument/2006/relationships/control" Target="activeX/activeX11.xml"/><Relationship Id="rId41" Type="http://schemas.openxmlformats.org/officeDocument/2006/relationships/control" Target="activeX/activeX30.xml"/><Relationship Id="rId1" Type="http://schemas.openxmlformats.org/officeDocument/2006/relationships/styles" Target="styles.xml"/><Relationship Id="rId6"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807</Words>
  <Characters>4441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Rodríguez Guerra</dc:creator>
  <cp:keywords/>
  <dc:description/>
  <cp:lastModifiedBy>Ana Rodríguez Guerra</cp:lastModifiedBy>
  <cp:revision>4</cp:revision>
  <dcterms:created xsi:type="dcterms:W3CDTF">2021-07-07T08:02:00Z</dcterms:created>
  <dcterms:modified xsi:type="dcterms:W3CDTF">2021-07-21T07:55:00Z</dcterms:modified>
</cp:coreProperties>
</file>